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C468C8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306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E42015">
        <w:rPr>
          <w:color w:val="7D4D98" w:themeColor="accent6" w:themeShade="BF"/>
          <w:sz w:val="40"/>
          <w:szCs w:val="40"/>
        </w:rPr>
        <w:t>Das Geld und Preis</w:t>
      </w:r>
      <w:r>
        <w:rPr>
          <w:color w:val="7D4D98" w:themeColor="accent6" w:themeShade="BF"/>
          <w:sz w:val="40"/>
          <w:szCs w:val="40"/>
        </w:rPr>
        <w:t>e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BF25CF">
        <w:rPr>
          <w:color w:val="7D4D98" w:themeColor="accent6" w:themeShade="BF"/>
          <w:sz w:val="40"/>
          <w:szCs w:val="40"/>
          <w:lang w:val="cs-CZ"/>
        </w:rPr>
        <w:t>- p</w:t>
      </w:r>
      <w:r w:rsidR="00BF25CF">
        <w:rPr>
          <w:color w:val="7D4D98" w:themeColor="accent6" w:themeShade="BF"/>
          <w:sz w:val="40"/>
          <w:szCs w:val="40"/>
          <w:lang w:val="cs-CZ"/>
        </w:rPr>
        <w:t>eníze a ceny</w:t>
      </w:r>
      <w:r w:rsidR="00BF25CF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- </w:t>
      </w:r>
      <w:r w:rsidR="00AF76ED" w:rsidRPr="00AF76ED">
        <w:rPr>
          <w:color w:val="7D4D98" w:themeColor="accent6" w:themeShade="BF"/>
          <w:sz w:val="40"/>
          <w:szCs w:val="40"/>
          <w:lang w:val="en-US"/>
        </w:rPr>
        <w:t>money and prices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F25CF" w:rsidTr="00446CBD">
        <w:trPr>
          <w:trHeight w:val="756"/>
        </w:trPr>
        <w:tc>
          <w:tcPr>
            <w:tcW w:w="3070" w:type="dxa"/>
          </w:tcPr>
          <w:p w:rsidR="00BF25CF" w:rsidRPr="00C009EE" w:rsidRDefault="00BF25CF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BF25CF" w:rsidRPr="00FB2641" w:rsidRDefault="00BF25CF" w:rsidP="00A44467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BF25CF" w:rsidRPr="00C009EE" w:rsidRDefault="00BF25CF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BF25CF" w:rsidTr="00446CBD">
        <w:tc>
          <w:tcPr>
            <w:tcW w:w="3070" w:type="dxa"/>
          </w:tcPr>
          <w:p w:rsidR="00BF25CF" w:rsidRPr="0065095B" w:rsidRDefault="00BF25C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preiswert</w:t>
            </w:r>
          </w:p>
        </w:tc>
        <w:tc>
          <w:tcPr>
            <w:tcW w:w="3071" w:type="dxa"/>
          </w:tcPr>
          <w:p w:rsidR="00BF25CF" w:rsidRPr="0065095B" w:rsidRDefault="00BF25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cenově výhodný</w:t>
            </w:r>
          </w:p>
        </w:tc>
        <w:tc>
          <w:tcPr>
            <w:tcW w:w="3071" w:type="dxa"/>
          </w:tcPr>
          <w:p w:rsidR="00BF25CF" w:rsidRDefault="00BF25CF" w:rsidP="004C22AB">
            <w:pPr>
              <w:rPr>
                <w:sz w:val="28"/>
                <w:szCs w:val="28"/>
              </w:rPr>
            </w:pPr>
            <w:proofErr w:type="spellStart"/>
            <w:r w:rsidRPr="00266040">
              <w:rPr>
                <w:sz w:val="28"/>
                <w:szCs w:val="28"/>
              </w:rPr>
              <w:t>inexpensive</w:t>
            </w:r>
            <w:proofErr w:type="spellEnd"/>
          </w:p>
        </w:tc>
      </w:tr>
      <w:tr w:rsidR="00BF25CF" w:rsidTr="00446CBD">
        <w:tc>
          <w:tcPr>
            <w:tcW w:w="3070" w:type="dxa"/>
          </w:tcPr>
          <w:p w:rsidR="00BF25CF" w:rsidRPr="000F3789" w:rsidRDefault="00BF25C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Preisvergleich</w:t>
            </w:r>
          </w:p>
        </w:tc>
        <w:tc>
          <w:tcPr>
            <w:tcW w:w="3071" w:type="dxa"/>
          </w:tcPr>
          <w:p w:rsidR="00BF25CF" w:rsidRPr="0065095B" w:rsidRDefault="00BF25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cenové srovnání</w:t>
            </w:r>
          </w:p>
        </w:tc>
        <w:tc>
          <w:tcPr>
            <w:tcW w:w="3071" w:type="dxa"/>
          </w:tcPr>
          <w:p w:rsidR="00BF25CF" w:rsidRDefault="00BF25CF" w:rsidP="004C22AB">
            <w:pPr>
              <w:rPr>
                <w:sz w:val="28"/>
                <w:szCs w:val="28"/>
              </w:rPr>
            </w:pPr>
            <w:proofErr w:type="spellStart"/>
            <w:r w:rsidRPr="00266040">
              <w:rPr>
                <w:sz w:val="28"/>
                <w:szCs w:val="28"/>
              </w:rPr>
              <w:t>the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price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comparison</w:t>
            </w:r>
            <w:proofErr w:type="spellEnd"/>
          </w:p>
        </w:tc>
      </w:tr>
      <w:tr w:rsidR="00BF25CF" w:rsidTr="00446CBD">
        <w:tc>
          <w:tcPr>
            <w:tcW w:w="3070" w:type="dxa"/>
          </w:tcPr>
          <w:p w:rsidR="00BF25CF" w:rsidRPr="0065095B" w:rsidRDefault="00BF25CF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Kassenzettel</w:t>
            </w:r>
          </w:p>
        </w:tc>
        <w:tc>
          <w:tcPr>
            <w:tcW w:w="3071" w:type="dxa"/>
          </w:tcPr>
          <w:p w:rsidR="00BF25CF" w:rsidRPr="0065095B" w:rsidRDefault="00BF25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paragon</w:t>
            </w:r>
          </w:p>
        </w:tc>
        <w:tc>
          <w:tcPr>
            <w:tcW w:w="3071" w:type="dxa"/>
          </w:tcPr>
          <w:p w:rsidR="00BF25CF" w:rsidRDefault="00BF25CF" w:rsidP="004C22AB">
            <w:pPr>
              <w:rPr>
                <w:sz w:val="28"/>
                <w:szCs w:val="28"/>
              </w:rPr>
            </w:pPr>
            <w:proofErr w:type="spellStart"/>
            <w:r w:rsidRPr="00266040">
              <w:rPr>
                <w:sz w:val="28"/>
                <w:szCs w:val="28"/>
              </w:rPr>
              <w:t>the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receipt</w:t>
            </w:r>
            <w:proofErr w:type="spellEnd"/>
          </w:p>
        </w:tc>
      </w:tr>
      <w:tr w:rsidR="00BF25CF" w:rsidTr="00446CBD">
        <w:tc>
          <w:tcPr>
            <w:tcW w:w="3070" w:type="dxa"/>
          </w:tcPr>
          <w:p w:rsidR="00BF25CF" w:rsidRPr="0065095B" w:rsidRDefault="00BF25C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Münzen</w:t>
            </w:r>
          </w:p>
        </w:tc>
        <w:tc>
          <w:tcPr>
            <w:tcW w:w="3071" w:type="dxa"/>
          </w:tcPr>
          <w:p w:rsidR="00BF25CF" w:rsidRPr="0065095B" w:rsidRDefault="00BF25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mince</w:t>
            </w:r>
          </w:p>
        </w:tc>
        <w:tc>
          <w:tcPr>
            <w:tcW w:w="3071" w:type="dxa"/>
          </w:tcPr>
          <w:p w:rsidR="00BF25CF" w:rsidRPr="00ED318A" w:rsidRDefault="00BF25CF" w:rsidP="004C22AB">
            <w:pPr>
              <w:rPr>
                <w:sz w:val="28"/>
                <w:szCs w:val="28"/>
              </w:rPr>
            </w:pPr>
            <w:proofErr w:type="spellStart"/>
            <w:r w:rsidRPr="00266040">
              <w:rPr>
                <w:sz w:val="28"/>
                <w:szCs w:val="28"/>
              </w:rPr>
              <w:t>the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coins</w:t>
            </w:r>
            <w:proofErr w:type="spellEnd"/>
          </w:p>
        </w:tc>
      </w:tr>
      <w:tr w:rsidR="00BF25CF" w:rsidTr="00446CBD">
        <w:tc>
          <w:tcPr>
            <w:tcW w:w="3070" w:type="dxa"/>
          </w:tcPr>
          <w:p w:rsidR="00BF25CF" w:rsidRPr="0065095B" w:rsidRDefault="00BF25C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Kleingeld</w:t>
            </w:r>
          </w:p>
        </w:tc>
        <w:tc>
          <w:tcPr>
            <w:tcW w:w="3071" w:type="dxa"/>
          </w:tcPr>
          <w:p w:rsidR="00BF25CF" w:rsidRPr="0065095B" w:rsidRDefault="00BF25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drobné</w:t>
            </w:r>
          </w:p>
        </w:tc>
        <w:tc>
          <w:tcPr>
            <w:tcW w:w="3071" w:type="dxa"/>
          </w:tcPr>
          <w:p w:rsidR="00BF25CF" w:rsidRDefault="00BF25CF" w:rsidP="004C22AB">
            <w:pPr>
              <w:rPr>
                <w:sz w:val="28"/>
                <w:szCs w:val="28"/>
              </w:rPr>
            </w:pPr>
            <w:proofErr w:type="spellStart"/>
            <w:r w:rsidRPr="00266040">
              <w:rPr>
                <w:sz w:val="28"/>
                <w:szCs w:val="28"/>
              </w:rPr>
              <w:t>the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change</w:t>
            </w:r>
            <w:proofErr w:type="spellEnd"/>
          </w:p>
        </w:tc>
      </w:tr>
      <w:tr w:rsidR="00BF25CF" w:rsidTr="00446CBD">
        <w:tc>
          <w:tcPr>
            <w:tcW w:w="3070" w:type="dxa"/>
          </w:tcPr>
          <w:p w:rsidR="00BF25CF" w:rsidRPr="0065095B" w:rsidRDefault="00BF25C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Euro</w:t>
            </w:r>
          </w:p>
        </w:tc>
        <w:tc>
          <w:tcPr>
            <w:tcW w:w="3071" w:type="dxa"/>
          </w:tcPr>
          <w:p w:rsidR="00BF25CF" w:rsidRPr="0065095B" w:rsidRDefault="00BF25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euro</w:t>
            </w:r>
          </w:p>
        </w:tc>
        <w:tc>
          <w:tcPr>
            <w:tcW w:w="3071" w:type="dxa"/>
          </w:tcPr>
          <w:p w:rsidR="00BF25CF" w:rsidRDefault="00BF25CF" w:rsidP="004C22AB">
            <w:pPr>
              <w:rPr>
                <w:sz w:val="28"/>
                <w:szCs w:val="28"/>
              </w:rPr>
            </w:pPr>
            <w:proofErr w:type="spellStart"/>
            <w:r w:rsidRPr="00266040">
              <w:rPr>
                <w:sz w:val="28"/>
                <w:szCs w:val="28"/>
              </w:rPr>
              <w:t>the</w:t>
            </w:r>
            <w:proofErr w:type="spellEnd"/>
            <w:r w:rsidRPr="00266040">
              <w:rPr>
                <w:sz w:val="28"/>
                <w:szCs w:val="28"/>
              </w:rPr>
              <w:t xml:space="preserve"> Euro</w:t>
            </w:r>
          </w:p>
        </w:tc>
      </w:tr>
      <w:tr w:rsidR="00BF25CF" w:rsidTr="00446CBD">
        <w:tc>
          <w:tcPr>
            <w:tcW w:w="3070" w:type="dxa"/>
          </w:tcPr>
          <w:p w:rsidR="00BF25CF" w:rsidRPr="0065095B" w:rsidRDefault="00BF25CF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Cent</w:t>
            </w:r>
          </w:p>
        </w:tc>
        <w:tc>
          <w:tcPr>
            <w:tcW w:w="3071" w:type="dxa"/>
          </w:tcPr>
          <w:p w:rsidR="00BF25CF" w:rsidRPr="0065095B" w:rsidRDefault="00BF25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cent</w:t>
            </w:r>
          </w:p>
        </w:tc>
        <w:tc>
          <w:tcPr>
            <w:tcW w:w="3071" w:type="dxa"/>
          </w:tcPr>
          <w:p w:rsidR="00BF25CF" w:rsidRDefault="00BF25CF" w:rsidP="00C53A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C</w:t>
            </w:r>
            <w:r w:rsidRPr="00266040">
              <w:rPr>
                <w:sz w:val="28"/>
                <w:szCs w:val="28"/>
              </w:rPr>
              <w:t>ent</w:t>
            </w:r>
          </w:p>
        </w:tc>
      </w:tr>
      <w:tr w:rsidR="00BF25CF" w:rsidTr="00446CBD">
        <w:tc>
          <w:tcPr>
            <w:tcW w:w="3070" w:type="dxa"/>
          </w:tcPr>
          <w:p w:rsidR="00BF25CF" w:rsidRPr="0065095B" w:rsidRDefault="00BF25C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Krone</w:t>
            </w:r>
          </w:p>
        </w:tc>
        <w:tc>
          <w:tcPr>
            <w:tcW w:w="3071" w:type="dxa"/>
          </w:tcPr>
          <w:p w:rsidR="00BF25CF" w:rsidRPr="0065095B" w:rsidRDefault="00BF25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koruna</w:t>
            </w:r>
          </w:p>
        </w:tc>
        <w:tc>
          <w:tcPr>
            <w:tcW w:w="3071" w:type="dxa"/>
          </w:tcPr>
          <w:p w:rsidR="00BF25CF" w:rsidRDefault="00BF25CF" w:rsidP="00C53A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</w:t>
            </w:r>
            <w:r w:rsidRPr="00266040">
              <w:rPr>
                <w:sz w:val="28"/>
                <w:szCs w:val="28"/>
              </w:rPr>
              <w:t>rona</w:t>
            </w:r>
            <w:proofErr w:type="spellEnd"/>
          </w:p>
        </w:tc>
      </w:tr>
      <w:tr w:rsidR="00BF25CF" w:rsidTr="00446CBD">
        <w:tc>
          <w:tcPr>
            <w:tcW w:w="3070" w:type="dxa"/>
          </w:tcPr>
          <w:p w:rsidR="00BF25CF" w:rsidRPr="00A96447" w:rsidRDefault="00BF25C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Banknote</w:t>
            </w:r>
          </w:p>
        </w:tc>
        <w:tc>
          <w:tcPr>
            <w:tcW w:w="3071" w:type="dxa"/>
          </w:tcPr>
          <w:p w:rsidR="00BF25CF" w:rsidRPr="0065095B" w:rsidRDefault="00BF25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bankovka</w:t>
            </w:r>
          </w:p>
        </w:tc>
        <w:tc>
          <w:tcPr>
            <w:tcW w:w="3071" w:type="dxa"/>
          </w:tcPr>
          <w:p w:rsidR="00BF25CF" w:rsidRDefault="00BF25C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bank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note</w:t>
            </w:r>
            <w:proofErr w:type="spellEnd"/>
          </w:p>
        </w:tc>
      </w:tr>
      <w:tr w:rsidR="00BF25CF" w:rsidTr="00446CBD">
        <w:tc>
          <w:tcPr>
            <w:tcW w:w="3070" w:type="dxa"/>
          </w:tcPr>
          <w:p w:rsidR="00BF25CF" w:rsidRPr="0065095B" w:rsidRDefault="00BF25C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Dollar</w:t>
            </w:r>
          </w:p>
        </w:tc>
        <w:tc>
          <w:tcPr>
            <w:tcW w:w="3071" w:type="dxa"/>
          </w:tcPr>
          <w:p w:rsidR="00BF25CF" w:rsidRPr="0065095B" w:rsidRDefault="00BF25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dolar</w:t>
            </w:r>
          </w:p>
        </w:tc>
        <w:tc>
          <w:tcPr>
            <w:tcW w:w="3071" w:type="dxa"/>
          </w:tcPr>
          <w:p w:rsidR="00BF25CF" w:rsidRDefault="00BF25C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Dollar</w:t>
            </w:r>
          </w:p>
        </w:tc>
      </w:tr>
      <w:tr w:rsidR="00BF25CF" w:rsidTr="00446CBD">
        <w:tc>
          <w:tcPr>
            <w:tcW w:w="3070" w:type="dxa"/>
          </w:tcPr>
          <w:p w:rsidR="00BF25CF" w:rsidRPr="0065095B" w:rsidRDefault="00BF25C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Rabatt</w:t>
            </w:r>
          </w:p>
        </w:tc>
        <w:tc>
          <w:tcPr>
            <w:tcW w:w="3071" w:type="dxa"/>
          </w:tcPr>
          <w:p w:rsidR="00BF25CF" w:rsidRPr="0065095B" w:rsidRDefault="00BF25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sleva</w:t>
            </w:r>
          </w:p>
        </w:tc>
        <w:tc>
          <w:tcPr>
            <w:tcW w:w="3071" w:type="dxa"/>
          </w:tcPr>
          <w:p w:rsidR="00BF25CF" w:rsidRDefault="00BF25CF" w:rsidP="004C22AB">
            <w:pPr>
              <w:rPr>
                <w:sz w:val="28"/>
                <w:szCs w:val="28"/>
              </w:rPr>
            </w:pPr>
            <w:proofErr w:type="spellStart"/>
            <w:r w:rsidRPr="00266040">
              <w:rPr>
                <w:sz w:val="28"/>
                <w:szCs w:val="28"/>
              </w:rPr>
              <w:t>the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discount</w:t>
            </w:r>
            <w:proofErr w:type="spellEnd"/>
          </w:p>
        </w:tc>
      </w:tr>
      <w:tr w:rsidR="00BF25CF" w:rsidTr="00446CBD">
        <w:tc>
          <w:tcPr>
            <w:tcW w:w="3070" w:type="dxa"/>
          </w:tcPr>
          <w:p w:rsidR="00BF25CF" w:rsidRPr="0065095B" w:rsidRDefault="00BF25CF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Nachlass</w:t>
            </w:r>
          </w:p>
        </w:tc>
        <w:tc>
          <w:tcPr>
            <w:tcW w:w="3071" w:type="dxa"/>
          </w:tcPr>
          <w:p w:rsidR="00BF25CF" w:rsidRPr="0065095B" w:rsidRDefault="00BF25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sleva</w:t>
            </w:r>
          </w:p>
        </w:tc>
        <w:tc>
          <w:tcPr>
            <w:tcW w:w="3071" w:type="dxa"/>
          </w:tcPr>
          <w:p w:rsidR="00BF25CF" w:rsidRDefault="00BF25CF" w:rsidP="00C009EE">
            <w:pPr>
              <w:rPr>
                <w:sz w:val="28"/>
                <w:szCs w:val="28"/>
              </w:rPr>
            </w:pPr>
            <w:proofErr w:type="spellStart"/>
            <w:r w:rsidRPr="00266040">
              <w:rPr>
                <w:sz w:val="28"/>
                <w:szCs w:val="28"/>
              </w:rPr>
              <w:t>the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discount</w:t>
            </w:r>
            <w:proofErr w:type="spellEnd"/>
          </w:p>
        </w:tc>
      </w:tr>
      <w:tr w:rsidR="00BF25CF" w:rsidTr="00446CBD">
        <w:tc>
          <w:tcPr>
            <w:tcW w:w="3070" w:type="dxa"/>
          </w:tcPr>
          <w:p w:rsidR="00BF25CF" w:rsidRPr="0065095B" w:rsidRDefault="00BF25C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Strichkode</w:t>
            </w:r>
          </w:p>
        </w:tc>
        <w:tc>
          <w:tcPr>
            <w:tcW w:w="3071" w:type="dxa"/>
          </w:tcPr>
          <w:p w:rsidR="00BF25CF" w:rsidRPr="0065095B" w:rsidRDefault="00BF25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čárový kód</w:t>
            </w:r>
          </w:p>
        </w:tc>
        <w:tc>
          <w:tcPr>
            <w:tcW w:w="3071" w:type="dxa"/>
          </w:tcPr>
          <w:p w:rsidR="00BF25CF" w:rsidRDefault="00BF25C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bar </w:t>
            </w:r>
            <w:proofErr w:type="spellStart"/>
            <w:r>
              <w:rPr>
                <w:sz w:val="28"/>
                <w:szCs w:val="28"/>
              </w:rPr>
              <w:t>code</w:t>
            </w:r>
            <w:proofErr w:type="spellEnd"/>
          </w:p>
        </w:tc>
      </w:tr>
      <w:tr w:rsidR="00BF25CF" w:rsidTr="00446CBD">
        <w:tc>
          <w:tcPr>
            <w:tcW w:w="3070" w:type="dxa"/>
          </w:tcPr>
          <w:p w:rsidR="00BF25CF" w:rsidRPr="0065095B" w:rsidRDefault="00BF25C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Preisschild</w:t>
            </w:r>
          </w:p>
        </w:tc>
        <w:tc>
          <w:tcPr>
            <w:tcW w:w="3071" w:type="dxa"/>
          </w:tcPr>
          <w:p w:rsidR="00BF25CF" w:rsidRPr="0065095B" w:rsidRDefault="00BF25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cenovka</w:t>
            </w:r>
          </w:p>
        </w:tc>
        <w:tc>
          <w:tcPr>
            <w:tcW w:w="3071" w:type="dxa"/>
          </w:tcPr>
          <w:p w:rsidR="00BF25CF" w:rsidRDefault="00BF25C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Pr="00266040">
              <w:rPr>
                <w:sz w:val="28"/>
                <w:szCs w:val="28"/>
              </w:rPr>
              <w:t>he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price</w:t>
            </w:r>
            <w:proofErr w:type="spellEnd"/>
            <w:r w:rsidRPr="00266040">
              <w:rPr>
                <w:sz w:val="28"/>
                <w:szCs w:val="28"/>
              </w:rPr>
              <w:t xml:space="preserve"> tag</w:t>
            </w:r>
          </w:p>
        </w:tc>
      </w:tr>
      <w:tr w:rsidR="00BF25CF" w:rsidTr="00446CBD">
        <w:tc>
          <w:tcPr>
            <w:tcW w:w="3070" w:type="dxa"/>
          </w:tcPr>
          <w:p w:rsidR="00BF25CF" w:rsidRPr="0065095B" w:rsidRDefault="00BF25C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überteuert</w:t>
            </w:r>
          </w:p>
        </w:tc>
        <w:tc>
          <w:tcPr>
            <w:tcW w:w="3071" w:type="dxa"/>
          </w:tcPr>
          <w:p w:rsidR="00BF25CF" w:rsidRPr="0065095B" w:rsidRDefault="00BF25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předražený</w:t>
            </w:r>
          </w:p>
        </w:tc>
        <w:tc>
          <w:tcPr>
            <w:tcW w:w="3071" w:type="dxa"/>
          </w:tcPr>
          <w:p w:rsidR="00BF25CF" w:rsidRDefault="00BF25CF" w:rsidP="004C22AB">
            <w:pPr>
              <w:rPr>
                <w:sz w:val="28"/>
                <w:szCs w:val="28"/>
              </w:rPr>
            </w:pPr>
            <w:proofErr w:type="spellStart"/>
            <w:r w:rsidRPr="00266040">
              <w:rPr>
                <w:sz w:val="28"/>
                <w:szCs w:val="28"/>
              </w:rPr>
              <w:t>overpriced</w:t>
            </w:r>
            <w:proofErr w:type="spellEnd"/>
          </w:p>
        </w:tc>
      </w:tr>
      <w:tr w:rsidR="00BF25CF" w:rsidTr="00446CBD">
        <w:tc>
          <w:tcPr>
            <w:tcW w:w="3070" w:type="dxa"/>
          </w:tcPr>
          <w:p w:rsidR="00BF25CF" w:rsidRPr="0065095B" w:rsidRDefault="00BF25C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billig</w:t>
            </w:r>
          </w:p>
        </w:tc>
        <w:tc>
          <w:tcPr>
            <w:tcW w:w="3071" w:type="dxa"/>
          </w:tcPr>
          <w:p w:rsidR="00BF25CF" w:rsidRPr="0065095B" w:rsidRDefault="00BF25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levný</w:t>
            </w:r>
          </w:p>
        </w:tc>
        <w:tc>
          <w:tcPr>
            <w:tcW w:w="3071" w:type="dxa"/>
          </w:tcPr>
          <w:p w:rsidR="00BF25CF" w:rsidRDefault="00BF25C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cheap</w:t>
            </w:r>
            <w:proofErr w:type="spellEnd"/>
          </w:p>
        </w:tc>
      </w:tr>
      <w:tr w:rsidR="00BF25CF" w:rsidTr="00446CBD">
        <w:tc>
          <w:tcPr>
            <w:tcW w:w="3070" w:type="dxa"/>
          </w:tcPr>
          <w:p w:rsidR="00BF25CF" w:rsidRPr="0065095B" w:rsidRDefault="00BF25CF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 Scheck bezahlen</w:t>
            </w:r>
          </w:p>
        </w:tc>
        <w:tc>
          <w:tcPr>
            <w:tcW w:w="3071" w:type="dxa"/>
          </w:tcPr>
          <w:p w:rsidR="00BF25CF" w:rsidRPr="0065095B" w:rsidRDefault="00BF25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platit šekem</w:t>
            </w:r>
          </w:p>
        </w:tc>
        <w:tc>
          <w:tcPr>
            <w:tcW w:w="3071" w:type="dxa"/>
          </w:tcPr>
          <w:p w:rsidR="00BF25CF" w:rsidRDefault="00BF25C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pay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by</w:t>
            </w:r>
            <w:proofErr w:type="spellEnd"/>
            <w:r w:rsidRPr="00266040">
              <w:rPr>
                <w:sz w:val="28"/>
                <w:szCs w:val="28"/>
              </w:rPr>
              <w:t xml:space="preserve"> check</w:t>
            </w:r>
          </w:p>
        </w:tc>
      </w:tr>
      <w:tr w:rsidR="00BF25CF" w:rsidTr="00446CBD">
        <w:tc>
          <w:tcPr>
            <w:tcW w:w="3070" w:type="dxa"/>
          </w:tcPr>
          <w:p w:rsidR="00BF25CF" w:rsidRPr="0065095B" w:rsidRDefault="00BF25CF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Kreditkarte</w:t>
            </w:r>
          </w:p>
        </w:tc>
        <w:tc>
          <w:tcPr>
            <w:tcW w:w="3071" w:type="dxa"/>
          </w:tcPr>
          <w:p w:rsidR="00BF25CF" w:rsidRPr="0065095B" w:rsidRDefault="00BF25CF" w:rsidP="00A44467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kreditní karta</w:t>
            </w:r>
          </w:p>
        </w:tc>
        <w:tc>
          <w:tcPr>
            <w:tcW w:w="3071" w:type="dxa"/>
          </w:tcPr>
          <w:p w:rsidR="00BF25CF" w:rsidRDefault="00BF25CF" w:rsidP="007263F1">
            <w:pPr>
              <w:rPr>
                <w:sz w:val="28"/>
                <w:szCs w:val="28"/>
              </w:rPr>
            </w:pPr>
            <w:proofErr w:type="spellStart"/>
            <w:r w:rsidRPr="00266040">
              <w:rPr>
                <w:sz w:val="28"/>
                <w:szCs w:val="28"/>
              </w:rPr>
              <w:t>the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credit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card</w:t>
            </w:r>
            <w:proofErr w:type="spellEnd"/>
          </w:p>
        </w:tc>
      </w:tr>
      <w:tr w:rsidR="00BF25CF" w:rsidTr="00446CBD">
        <w:tc>
          <w:tcPr>
            <w:tcW w:w="3070" w:type="dxa"/>
          </w:tcPr>
          <w:p w:rsidR="00BF25CF" w:rsidRPr="0065095B" w:rsidRDefault="00BF25C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macht … Euro</w:t>
            </w:r>
          </w:p>
        </w:tc>
        <w:tc>
          <w:tcPr>
            <w:tcW w:w="3071" w:type="dxa"/>
          </w:tcPr>
          <w:p w:rsidR="00BF25CF" w:rsidRPr="0065095B" w:rsidRDefault="00BF25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dělá to …. Eur</w:t>
            </w:r>
          </w:p>
        </w:tc>
        <w:tc>
          <w:tcPr>
            <w:tcW w:w="3071" w:type="dxa"/>
          </w:tcPr>
          <w:p w:rsidR="00BF25CF" w:rsidRDefault="00BF25CF" w:rsidP="0072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will </w:t>
            </w:r>
            <w:proofErr w:type="spellStart"/>
            <w:r>
              <w:rPr>
                <w:sz w:val="28"/>
                <w:szCs w:val="28"/>
              </w:rPr>
              <w:t>be</w:t>
            </w:r>
            <w:proofErr w:type="spellEnd"/>
            <w:r>
              <w:rPr>
                <w:sz w:val="28"/>
                <w:szCs w:val="28"/>
              </w:rPr>
              <w:t xml:space="preserve"> … Euro</w:t>
            </w:r>
          </w:p>
        </w:tc>
      </w:tr>
      <w:tr w:rsidR="00BF25CF" w:rsidTr="00446CBD">
        <w:tc>
          <w:tcPr>
            <w:tcW w:w="3070" w:type="dxa"/>
          </w:tcPr>
          <w:p w:rsidR="00BF25CF" w:rsidRPr="0065095B" w:rsidRDefault="00BF25CF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 macht das?</w:t>
            </w:r>
          </w:p>
        </w:tc>
        <w:tc>
          <w:tcPr>
            <w:tcW w:w="3071" w:type="dxa"/>
          </w:tcPr>
          <w:p w:rsidR="00BF25CF" w:rsidRPr="0065095B" w:rsidRDefault="00BF25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Kolik to stojí?</w:t>
            </w:r>
          </w:p>
        </w:tc>
        <w:tc>
          <w:tcPr>
            <w:tcW w:w="3071" w:type="dxa"/>
          </w:tcPr>
          <w:p w:rsidR="00BF25CF" w:rsidRDefault="00BF25C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</w:t>
            </w:r>
            <w:r w:rsidRPr="00266040">
              <w:rPr>
                <w:sz w:val="28"/>
                <w:szCs w:val="28"/>
              </w:rPr>
              <w:t>hat</w:t>
            </w:r>
            <w:proofErr w:type="spellEnd"/>
            <w:r w:rsidRPr="00266040">
              <w:rPr>
                <w:sz w:val="28"/>
                <w:szCs w:val="28"/>
              </w:rPr>
              <w:t xml:space="preserve"> will </w:t>
            </w:r>
            <w:proofErr w:type="spellStart"/>
            <w:r w:rsidRPr="00266040">
              <w:rPr>
                <w:sz w:val="28"/>
                <w:szCs w:val="28"/>
              </w:rPr>
              <w:t>that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cost</w:t>
            </w:r>
            <w:proofErr w:type="spellEnd"/>
          </w:p>
        </w:tc>
      </w:tr>
      <w:tr w:rsidR="00BF25CF" w:rsidTr="00446CBD">
        <w:tc>
          <w:tcPr>
            <w:tcW w:w="3070" w:type="dxa"/>
          </w:tcPr>
          <w:p w:rsidR="00BF25CF" w:rsidRPr="0065095B" w:rsidRDefault="00BF25C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 kostet es?</w:t>
            </w:r>
          </w:p>
        </w:tc>
        <w:tc>
          <w:tcPr>
            <w:tcW w:w="3071" w:type="dxa"/>
          </w:tcPr>
          <w:p w:rsidR="00BF25CF" w:rsidRPr="0065095B" w:rsidRDefault="00BF25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Kolik to stojí?</w:t>
            </w:r>
          </w:p>
        </w:tc>
        <w:tc>
          <w:tcPr>
            <w:tcW w:w="3071" w:type="dxa"/>
          </w:tcPr>
          <w:p w:rsidR="00BF25CF" w:rsidRDefault="00BF25CF" w:rsidP="00DC04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</w:t>
            </w:r>
            <w:r w:rsidRPr="00266040">
              <w:rPr>
                <w:sz w:val="28"/>
                <w:szCs w:val="28"/>
              </w:rPr>
              <w:t>ow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much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does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it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cost</w:t>
            </w:r>
            <w:proofErr w:type="spellEnd"/>
            <w:r w:rsidRPr="00266040">
              <w:rPr>
                <w:sz w:val="28"/>
                <w:szCs w:val="28"/>
              </w:rPr>
              <w:t>?</w:t>
            </w:r>
          </w:p>
        </w:tc>
      </w:tr>
      <w:tr w:rsidR="00BF25CF" w:rsidTr="00446CBD">
        <w:tc>
          <w:tcPr>
            <w:tcW w:w="3070" w:type="dxa"/>
          </w:tcPr>
          <w:p w:rsidR="00BF25CF" w:rsidRPr="0065095B" w:rsidRDefault="00BF25CF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Geld zurückgeben</w:t>
            </w:r>
          </w:p>
        </w:tc>
        <w:tc>
          <w:tcPr>
            <w:tcW w:w="3071" w:type="dxa"/>
          </w:tcPr>
          <w:p w:rsidR="00BF25CF" w:rsidRPr="0065095B" w:rsidRDefault="00BF25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vrátit peníze</w:t>
            </w:r>
          </w:p>
        </w:tc>
        <w:tc>
          <w:tcPr>
            <w:tcW w:w="3071" w:type="dxa"/>
          </w:tcPr>
          <w:p w:rsidR="00BF25CF" w:rsidRDefault="00BF25C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return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the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money</w:t>
            </w:r>
            <w:proofErr w:type="spellEnd"/>
          </w:p>
        </w:tc>
      </w:tr>
      <w:tr w:rsidR="00BF25CF" w:rsidTr="00446CBD">
        <w:tc>
          <w:tcPr>
            <w:tcW w:w="3070" w:type="dxa"/>
          </w:tcPr>
          <w:p w:rsidR="00BF25CF" w:rsidRPr="0065095B" w:rsidRDefault="00BF25C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das </w:t>
            </w:r>
            <w:proofErr w:type="spellStart"/>
            <w:r>
              <w:rPr>
                <w:sz w:val="28"/>
                <w:szCs w:val="28"/>
              </w:rPr>
              <w:t>Rückgeld</w:t>
            </w:r>
            <w:proofErr w:type="spellEnd"/>
          </w:p>
        </w:tc>
        <w:tc>
          <w:tcPr>
            <w:tcW w:w="3071" w:type="dxa"/>
          </w:tcPr>
          <w:p w:rsidR="00BF25CF" w:rsidRPr="0065095B" w:rsidRDefault="00BF25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peníze nazpět</w:t>
            </w:r>
          </w:p>
        </w:tc>
        <w:tc>
          <w:tcPr>
            <w:tcW w:w="3071" w:type="dxa"/>
          </w:tcPr>
          <w:p w:rsidR="00BF25CF" w:rsidRDefault="00BF25CF" w:rsidP="00C009EE">
            <w:pPr>
              <w:rPr>
                <w:sz w:val="28"/>
                <w:szCs w:val="28"/>
              </w:rPr>
            </w:pPr>
            <w:proofErr w:type="spellStart"/>
            <w:r w:rsidRPr="00266040">
              <w:rPr>
                <w:sz w:val="28"/>
                <w:szCs w:val="28"/>
              </w:rPr>
              <w:t>the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change</w:t>
            </w:r>
            <w:proofErr w:type="spellEnd"/>
          </w:p>
        </w:tc>
      </w:tr>
      <w:tr w:rsidR="00BF25CF" w:rsidTr="00446CBD">
        <w:tc>
          <w:tcPr>
            <w:tcW w:w="3070" w:type="dxa"/>
          </w:tcPr>
          <w:p w:rsidR="00BF25CF" w:rsidRPr="0065095B" w:rsidRDefault="00BF25C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Rechnung</w:t>
            </w:r>
          </w:p>
        </w:tc>
        <w:tc>
          <w:tcPr>
            <w:tcW w:w="3071" w:type="dxa"/>
          </w:tcPr>
          <w:p w:rsidR="00BF25CF" w:rsidRPr="0065095B" w:rsidRDefault="00BF25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účet</w:t>
            </w:r>
          </w:p>
        </w:tc>
        <w:tc>
          <w:tcPr>
            <w:tcW w:w="3071" w:type="dxa"/>
          </w:tcPr>
          <w:p w:rsidR="00BF25CF" w:rsidRDefault="00BF25CF" w:rsidP="00C009EE">
            <w:pPr>
              <w:rPr>
                <w:sz w:val="28"/>
                <w:szCs w:val="28"/>
              </w:rPr>
            </w:pPr>
            <w:proofErr w:type="spellStart"/>
            <w:r w:rsidRPr="00266040">
              <w:rPr>
                <w:sz w:val="28"/>
                <w:szCs w:val="28"/>
              </w:rPr>
              <w:t>the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invoice</w:t>
            </w:r>
            <w:proofErr w:type="spellEnd"/>
          </w:p>
        </w:tc>
      </w:tr>
      <w:tr w:rsidR="00BF25CF" w:rsidTr="00446CBD">
        <w:tc>
          <w:tcPr>
            <w:tcW w:w="3070" w:type="dxa"/>
          </w:tcPr>
          <w:p w:rsidR="00BF25CF" w:rsidRPr="0065095B" w:rsidRDefault="00BF25C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bar bezahlen</w:t>
            </w:r>
          </w:p>
        </w:tc>
        <w:tc>
          <w:tcPr>
            <w:tcW w:w="3071" w:type="dxa"/>
          </w:tcPr>
          <w:p w:rsidR="00BF25CF" w:rsidRPr="0065095B" w:rsidRDefault="00BF25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platit hotově</w:t>
            </w:r>
          </w:p>
        </w:tc>
        <w:tc>
          <w:tcPr>
            <w:tcW w:w="3071" w:type="dxa"/>
          </w:tcPr>
          <w:p w:rsidR="00BF25CF" w:rsidRDefault="00BF25CF" w:rsidP="00C009EE">
            <w:pPr>
              <w:rPr>
                <w:sz w:val="28"/>
                <w:szCs w:val="28"/>
              </w:rPr>
            </w:pPr>
            <w:proofErr w:type="spellStart"/>
            <w:r w:rsidRPr="00266040">
              <w:rPr>
                <w:sz w:val="28"/>
                <w:szCs w:val="28"/>
              </w:rPr>
              <w:t>to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pay</w:t>
            </w:r>
            <w:proofErr w:type="spellEnd"/>
            <w:r w:rsidRPr="00266040">
              <w:rPr>
                <w:sz w:val="28"/>
                <w:szCs w:val="28"/>
              </w:rPr>
              <w:t xml:space="preserve"> cash</w:t>
            </w:r>
          </w:p>
        </w:tc>
      </w:tr>
      <w:bookmarkEnd w:id="0"/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92" w:rsidRDefault="00BB7E92" w:rsidP="00166F97">
      <w:pPr>
        <w:spacing w:after="0" w:line="240" w:lineRule="auto"/>
      </w:pPr>
      <w:r>
        <w:separator/>
      </w:r>
    </w:p>
  </w:endnote>
  <w:endnote w:type="continuationSeparator" w:id="0">
    <w:p w:rsidR="00BB7E92" w:rsidRDefault="00BB7E92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92" w:rsidRDefault="00BB7E92" w:rsidP="00166F97">
      <w:pPr>
        <w:spacing w:after="0" w:line="240" w:lineRule="auto"/>
      </w:pPr>
      <w:r>
        <w:separator/>
      </w:r>
    </w:p>
  </w:footnote>
  <w:footnote w:type="continuationSeparator" w:id="0">
    <w:p w:rsidR="00BB7E92" w:rsidRDefault="00BB7E92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356A8"/>
    <w:rsid w:val="00047882"/>
    <w:rsid w:val="000539D4"/>
    <w:rsid w:val="00056603"/>
    <w:rsid w:val="00085E5C"/>
    <w:rsid w:val="000B7B89"/>
    <w:rsid w:val="000C28D1"/>
    <w:rsid w:val="000D40D7"/>
    <w:rsid w:val="000D4E8C"/>
    <w:rsid w:val="000D6056"/>
    <w:rsid w:val="000E03CF"/>
    <w:rsid w:val="000F3789"/>
    <w:rsid w:val="0010717A"/>
    <w:rsid w:val="00166F97"/>
    <w:rsid w:val="001A3A52"/>
    <w:rsid w:val="001A3FD8"/>
    <w:rsid w:val="0022295A"/>
    <w:rsid w:val="00223651"/>
    <w:rsid w:val="00243C20"/>
    <w:rsid w:val="00264596"/>
    <w:rsid w:val="00266040"/>
    <w:rsid w:val="00267C75"/>
    <w:rsid w:val="002A190F"/>
    <w:rsid w:val="002B32F8"/>
    <w:rsid w:val="002C66F1"/>
    <w:rsid w:val="002E0703"/>
    <w:rsid w:val="00370014"/>
    <w:rsid w:val="00394EC0"/>
    <w:rsid w:val="003968E4"/>
    <w:rsid w:val="003B1405"/>
    <w:rsid w:val="003D00D2"/>
    <w:rsid w:val="003D5F53"/>
    <w:rsid w:val="003D7F2A"/>
    <w:rsid w:val="00403D61"/>
    <w:rsid w:val="00417854"/>
    <w:rsid w:val="0042122A"/>
    <w:rsid w:val="00454E37"/>
    <w:rsid w:val="004807CE"/>
    <w:rsid w:val="004B41C2"/>
    <w:rsid w:val="004F30E3"/>
    <w:rsid w:val="0050304E"/>
    <w:rsid w:val="00515F7E"/>
    <w:rsid w:val="00552278"/>
    <w:rsid w:val="005532AE"/>
    <w:rsid w:val="005655BA"/>
    <w:rsid w:val="00590A2F"/>
    <w:rsid w:val="005F1E0D"/>
    <w:rsid w:val="005F261D"/>
    <w:rsid w:val="005F4B7B"/>
    <w:rsid w:val="00630B51"/>
    <w:rsid w:val="00637B4F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50B80"/>
    <w:rsid w:val="008758F5"/>
    <w:rsid w:val="008E5382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96447"/>
    <w:rsid w:val="00AA0EF3"/>
    <w:rsid w:val="00AA6C19"/>
    <w:rsid w:val="00AF6CF5"/>
    <w:rsid w:val="00AF76ED"/>
    <w:rsid w:val="00B068BB"/>
    <w:rsid w:val="00B31D49"/>
    <w:rsid w:val="00B409D5"/>
    <w:rsid w:val="00B43DF8"/>
    <w:rsid w:val="00B70A9E"/>
    <w:rsid w:val="00BA3B63"/>
    <w:rsid w:val="00BB1704"/>
    <w:rsid w:val="00BB7E92"/>
    <w:rsid w:val="00BF25CF"/>
    <w:rsid w:val="00C009EE"/>
    <w:rsid w:val="00C468C8"/>
    <w:rsid w:val="00C53A4F"/>
    <w:rsid w:val="00C66EFA"/>
    <w:rsid w:val="00C70927"/>
    <w:rsid w:val="00C82725"/>
    <w:rsid w:val="00C9595D"/>
    <w:rsid w:val="00C975E2"/>
    <w:rsid w:val="00C97CD0"/>
    <w:rsid w:val="00CF1598"/>
    <w:rsid w:val="00D002DC"/>
    <w:rsid w:val="00D10D27"/>
    <w:rsid w:val="00D16DB9"/>
    <w:rsid w:val="00D67E63"/>
    <w:rsid w:val="00D8011A"/>
    <w:rsid w:val="00D9078D"/>
    <w:rsid w:val="00DC0447"/>
    <w:rsid w:val="00DD173D"/>
    <w:rsid w:val="00DE74D1"/>
    <w:rsid w:val="00E04C08"/>
    <w:rsid w:val="00E369B5"/>
    <w:rsid w:val="00E42015"/>
    <w:rsid w:val="00E5598C"/>
    <w:rsid w:val="00E60F8B"/>
    <w:rsid w:val="00E70919"/>
    <w:rsid w:val="00E71EDF"/>
    <w:rsid w:val="00EA5122"/>
    <w:rsid w:val="00EC6F65"/>
    <w:rsid w:val="00ED318A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2018-03-09T09:44:00Z</cp:lastPrinted>
  <dcterms:created xsi:type="dcterms:W3CDTF">2018-03-09T09:44:00Z</dcterms:created>
  <dcterms:modified xsi:type="dcterms:W3CDTF">2018-03-09T09:44:00Z</dcterms:modified>
</cp:coreProperties>
</file>