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322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Kosmetik</w:t>
      </w:r>
      <w:r>
        <w:rPr>
          <w:color w:val="7D4D98" w:themeColor="accent6" w:themeShade="BF"/>
          <w:sz w:val="40"/>
          <w:szCs w:val="40"/>
          <w:lang w:val="en-US"/>
        </w:rPr>
        <w:t xml:space="preserve"> I </w:t>
      </w:r>
      <w:r w:rsidR="006D5648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A4EC6">
        <w:rPr>
          <w:color w:val="7D4D98" w:themeColor="accent6" w:themeShade="BF"/>
          <w:sz w:val="40"/>
          <w:szCs w:val="40"/>
          <w:lang w:val="cs-CZ"/>
        </w:rPr>
        <w:t xml:space="preserve">Kosmetika I </w:t>
      </w:r>
      <w:r w:rsidR="001A4EC6">
        <w:rPr>
          <w:color w:val="7D4D98" w:themeColor="accent6" w:themeShade="BF"/>
          <w:sz w:val="40"/>
          <w:szCs w:val="40"/>
          <w:lang w:val="en-US"/>
        </w:rPr>
        <w:t xml:space="preserve">– </w:t>
      </w:r>
      <w:r w:rsidR="006D5648" w:rsidRPr="006D5648">
        <w:rPr>
          <w:color w:val="7D4D98" w:themeColor="accent6" w:themeShade="BF"/>
          <w:sz w:val="40"/>
          <w:szCs w:val="40"/>
          <w:lang w:val="en-US"/>
        </w:rPr>
        <w:t>cosmetics</w:t>
      </w:r>
      <w:r w:rsidR="006D5648">
        <w:rPr>
          <w:color w:val="7D4D98" w:themeColor="accent6" w:themeShade="BF"/>
          <w:sz w:val="40"/>
          <w:szCs w:val="40"/>
          <w:lang w:val="en-US"/>
        </w:rPr>
        <w:t xml:space="preserve"> 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EC6" w:rsidTr="00ED14A1">
        <w:trPr>
          <w:trHeight w:val="756"/>
        </w:trPr>
        <w:tc>
          <w:tcPr>
            <w:tcW w:w="3070" w:type="dxa"/>
          </w:tcPr>
          <w:p w:rsidR="001A4EC6" w:rsidRPr="00C009EE" w:rsidRDefault="001A4EC6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1A4EC6" w:rsidRPr="00FB2641" w:rsidRDefault="001A4EC6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1A4EC6" w:rsidRPr="00C009EE" w:rsidRDefault="001A4EC6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Kosmetikkoffer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kosmetický kufřík</w:t>
            </w:r>
          </w:p>
        </w:tc>
        <w:tc>
          <w:tcPr>
            <w:tcW w:w="3071" w:type="dxa"/>
          </w:tcPr>
          <w:p w:rsidR="001A4EC6" w:rsidRDefault="001A4EC6" w:rsidP="00F2702A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cosmetic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case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0F3789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Schminktäschchen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toaletní taštička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make-up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Visagistin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vizážistka</w:t>
            </w:r>
          </w:p>
        </w:tc>
        <w:tc>
          <w:tcPr>
            <w:tcW w:w="3071" w:type="dxa"/>
          </w:tcPr>
          <w:p w:rsidR="001A4EC6" w:rsidRDefault="001A4EC6" w:rsidP="00F2702A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make-up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artist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Typologe</w:t>
            </w:r>
            <w:proofErr w:type="spellEnd"/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typolog</w:t>
            </w:r>
          </w:p>
        </w:tc>
        <w:tc>
          <w:tcPr>
            <w:tcW w:w="3071" w:type="dxa"/>
          </w:tcPr>
          <w:p w:rsidR="001A4EC6" w:rsidRPr="00ED318A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typologist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Farbtypologe</w:t>
            </w:r>
            <w:proofErr w:type="spellEnd"/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barvový typolog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color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typologist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Teint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barva pleti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complexion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Schönheitssalon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kosmetický salón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beauty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salon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Kosmetik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kosmetické přípravky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cosmetics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A96447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Kosmetikpflege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kosmetická péče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beauty</w:t>
            </w:r>
            <w:proofErr w:type="spellEnd"/>
            <w:r w:rsidRPr="00F2702A">
              <w:rPr>
                <w:sz w:val="28"/>
                <w:szCs w:val="28"/>
              </w:rPr>
              <w:t xml:space="preserve"> care</w:t>
            </w:r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Kosmetologe</w:t>
            </w:r>
            <w:proofErr w:type="spellEnd"/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kosmetolog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cosmetologist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Hautmedizin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kožní medicína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skin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medicine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BB3896" w:rsidRDefault="001A4EC6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Lippenpomade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jelení lůj</w:t>
            </w:r>
          </w:p>
        </w:tc>
        <w:tc>
          <w:tcPr>
            <w:tcW w:w="3071" w:type="dxa"/>
          </w:tcPr>
          <w:p w:rsidR="001A4EC6" w:rsidRDefault="001A4EC6" w:rsidP="00C009EE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lip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pomade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Pickel heilen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léčit pupínky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heal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pimples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Pickel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pupínek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pimple</w:t>
            </w:r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Falten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vrásky</w:t>
            </w:r>
          </w:p>
        </w:tc>
        <w:tc>
          <w:tcPr>
            <w:tcW w:w="3071" w:type="dxa"/>
          </w:tcPr>
          <w:p w:rsidR="001A4EC6" w:rsidRDefault="001A4EC6" w:rsidP="00F2702A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wrinkles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Falten entfernen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odstranit vrásky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remove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wrinkles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Falten glätten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vyhladit vrásky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r w:rsidRPr="00F2702A">
              <w:rPr>
                <w:sz w:val="28"/>
                <w:szCs w:val="28"/>
              </w:rPr>
              <w:t xml:space="preserve">smooth </w:t>
            </w: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wrinkles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Reinigungstücher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čisticí ubrousky</w:t>
            </w:r>
          </w:p>
        </w:tc>
        <w:tc>
          <w:tcPr>
            <w:tcW w:w="3071" w:type="dxa"/>
          </w:tcPr>
          <w:p w:rsidR="001A4EC6" w:rsidRDefault="001A4EC6" w:rsidP="007263F1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cleaning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cloths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Wattebausch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tampon na čištění pleti</w:t>
            </w:r>
          </w:p>
        </w:tc>
        <w:tc>
          <w:tcPr>
            <w:tcW w:w="3071" w:type="dxa"/>
          </w:tcPr>
          <w:p w:rsidR="001A4EC6" w:rsidRDefault="001A4EC6" w:rsidP="007263F1">
            <w:pPr>
              <w:rPr>
                <w:sz w:val="28"/>
                <w:szCs w:val="28"/>
              </w:rPr>
            </w:pPr>
            <w:proofErr w:type="spellStart"/>
            <w:r w:rsidRPr="001D404F">
              <w:rPr>
                <w:sz w:val="28"/>
                <w:szCs w:val="28"/>
              </w:rPr>
              <w:t>the</w:t>
            </w:r>
            <w:proofErr w:type="spellEnd"/>
            <w:r w:rsidRPr="001D404F">
              <w:rPr>
                <w:sz w:val="28"/>
                <w:szCs w:val="28"/>
              </w:rPr>
              <w:t xml:space="preserve"> </w:t>
            </w:r>
            <w:proofErr w:type="spellStart"/>
            <w:r w:rsidRPr="001D404F">
              <w:rPr>
                <w:sz w:val="28"/>
                <w:szCs w:val="28"/>
              </w:rPr>
              <w:t>cotton</w:t>
            </w:r>
            <w:proofErr w:type="spellEnd"/>
            <w:r w:rsidRPr="001D404F">
              <w:rPr>
                <w:sz w:val="28"/>
                <w:szCs w:val="28"/>
              </w:rPr>
              <w:t xml:space="preserve"> ball</w:t>
            </w:r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Watteballen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vatový smotek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1D404F">
              <w:rPr>
                <w:sz w:val="28"/>
                <w:szCs w:val="28"/>
              </w:rPr>
              <w:t>the</w:t>
            </w:r>
            <w:proofErr w:type="spellEnd"/>
            <w:r w:rsidRPr="001D404F">
              <w:rPr>
                <w:sz w:val="28"/>
                <w:szCs w:val="28"/>
              </w:rPr>
              <w:t xml:space="preserve"> </w:t>
            </w:r>
            <w:proofErr w:type="spellStart"/>
            <w:r w:rsidRPr="001D404F">
              <w:rPr>
                <w:sz w:val="28"/>
                <w:szCs w:val="28"/>
              </w:rPr>
              <w:t>cotton</w:t>
            </w:r>
            <w:proofErr w:type="spellEnd"/>
            <w:r w:rsidRPr="001D404F">
              <w:rPr>
                <w:sz w:val="28"/>
                <w:szCs w:val="28"/>
              </w:rPr>
              <w:t xml:space="preserve"> ball</w:t>
            </w:r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Wattestäbchen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vatová tyčinka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 w:rsidRPr="001D404F">
              <w:rPr>
                <w:sz w:val="28"/>
                <w:szCs w:val="28"/>
              </w:rPr>
              <w:t>the</w:t>
            </w:r>
            <w:proofErr w:type="spellEnd"/>
            <w:r w:rsidRPr="001D404F">
              <w:rPr>
                <w:sz w:val="28"/>
                <w:szCs w:val="28"/>
              </w:rPr>
              <w:t xml:space="preserve"> </w:t>
            </w:r>
            <w:proofErr w:type="spellStart"/>
            <w:r w:rsidRPr="001D404F">
              <w:rPr>
                <w:sz w:val="28"/>
                <w:szCs w:val="28"/>
              </w:rPr>
              <w:t>cotton</w:t>
            </w:r>
            <w:proofErr w:type="spellEnd"/>
            <w:r w:rsidRPr="001D404F">
              <w:rPr>
                <w:sz w:val="28"/>
                <w:szCs w:val="28"/>
              </w:rPr>
              <w:t xml:space="preserve"> </w:t>
            </w:r>
            <w:proofErr w:type="spellStart"/>
            <w:r w:rsidRPr="001D404F">
              <w:rPr>
                <w:sz w:val="28"/>
                <w:szCs w:val="28"/>
              </w:rPr>
              <w:t>swab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Feuchtigkeitscreme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hydratační krém</w:t>
            </w:r>
          </w:p>
        </w:tc>
        <w:tc>
          <w:tcPr>
            <w:tcW w:w="3071" w:type="dxa"/>
          </w:tcPr>
          <w:p w:rsidR="001A4EC6" w:rsidRDefault="001A4EC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moisturizer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Antifaltencreme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krém proti vráskám</w:t>
            </w:r>
          </w:p>
        </w:tc>
        <w:tc>
          <w:tcPr>
            <w:tcW w:w="3071" w:type="dxa"/>
          </w:tcPr>
          <w:p w:rsidR="001A4EC6" w:rsidRDefault="001A4EC6" w:rsidP="00C009EE">
            <w:pPr>
              <w:rPr>
                <w:sz w:val="28"/>
                <w:szCs w:val="28"/>
              </w:rPr>
            </w:pPr>
            <w:proofErr w:type="spellStart"/>
            <w:r w:rsidRPr="008E5A89">
              <w:rPr>
                <w:sz w:val="28"/>
                <w:szCs w:val="28"/>
              </w:rPr>
              <w:t>the</w:t>
            </w:r>
            <w:proofErr w:type="spellEnd"/>
            <w:r w:rsidRPr="008E5A89">
              <w:rPr>
                <w:sz w:val="28"/>
                <w:szCs w:val="28"/>
              </w:rPr>
              <w:t xml:space="preserve"> anti-</w:t>
            </w:r>
            <w:proofErr w:type="spellStart"/>
            <w:r w:rsidRPr="008E5A89">
              <w:rPr>
                <w:sz w:val="28"/>
                <w:szCs w:val="28"/>
              </w:rPr>
              <w:t>wrinkle</w:t>
            </w:r>
            <w:proofErr w:type="spellEnd"/>
            <w:r w:rsidRPr="008E5A89"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Gesichtscreme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krém na obličej</w:t>
            </w:r>
          </w:p>
        </w:tc>
        <w:tc>
          <w:tcPr>
            <w:tcW w:w="3071" w:type="dxa"/>
          </w:tcPr>
          <w:p w:rsidR="001A4EC6" w:rsidRDefault="001A4EC6" w:rsidP="00C009EE">
            <w:pPr>
              <w:rPr>
                <w:sz w:val="28"/>
                <w:szCs w:val="28"/>
              </w:rPr>
            </w:pPr>
            <w:proofErr w:type="spellStart"/>
            <w:r w:rsidRPr="008E5A89">
              <w:rPr>
                <w:sz w:val="28"/>
                <w:szCs w:val="28"/>
              </w:rPr>
              <w:t>the</w:t>
            </w:r>
            <w:proofErr w:type="spellEnd"/>
            <w:r w:rsidRPr="008E5A89"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face</w:t>
            </w:r>
            <w:proofErr w:type="spellEnd"/>
            <w:r w:rsidRPr="008E5A89"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1A4EC6" w:rsidTr="00ED14A1">
        <w:tc>
          <w:tcPr>
            <w:tcW w:w="3070" w:type="dxa"/>
          </w:tcPr>
          <w:p w:rsidR="001A4EC6" w:rsidRPr="0065095B" w:rsidRDefault="001A4EC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Handcreme</w:t>
            </w:r>
          </w:p>
        </w:tc>
        <w:tc>
          <w:tcPr>
            <w:tcW w:w="3071" w:type="dxa"/>
          </w:tcPr>
          <w:p w:rsidR="001A4EC6" w:rsidRPr="0065095B" w:rsidRDefault="001A4EC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krém na ruce</w:t>
            </w:r>
          </w:p>
        </w:tc>
        <w:tc>
          <w:tcPr>
            <w:tcW w:w="3071" w:type="dxa"/>
          </w:tcPr>
          <w:p w:rsidR="001A4EC6" w:rsidRDefault="001A4EC6" w:rsidP="008E5A89">
            <w:pPr>
              <w:rPr>
                <w:sz w:val="28"/>
                <w:szCs w:val="28"/>
              </w:rPr>
            </w:pPr>
            <w:proofErr w:type="spellStart"/>
            <w:r w:rsidRPr="008E5A89">
              <w:rPr>
                <w:sz w:val="28"/>
                <w:szCs w:val="28"/>
              </w:rPr>
              <w:t>the</w:t>
            </w:r>
            <w:proofErr w:type="spellEnd"/>
            <w:r w:rsidRPr="008E5A89"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hand</w:t>
            </w:r>
            <w:proofErr w:type="spellEnd"/>
            <w:r w:rsidRPr="008E5A89"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cream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56" w:rsidRDefault="00A46956" w:rsidP="00166F97">
      <w:pPr>
        <w:spacing w:after="0" w:line="240" w:lineRule="auto"/>
      </w:pPr>
      <w:r>
        <w:separator/>
      </w:r>
    </w:p>
  </w:endnote>
  <w:endnote w:type="continuationSeparator" w:id="0">
    <w:p w:rsidR="00A46956" w:rsidRDefault="00A46956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56" w:rsidRDefault="00A46956" w:rsidP="00166F97">
      <w:pPr>
        <w:spacing w:after="0" w:line="240" w:lineRule="auto"/>
      </w:pPr>
      <w:r>
        <w:separator/>
      </w:r>
    </w:p>
  </w:footnote>
  <w:footnote w:type="continuationSeparator" w:id="0">
    <w:p w:rsidR="00A46956" w:rsidRDefault="00A46956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A5044"/>
    <w:rsid w:val="000B2351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66F97"/>
    <w:rsid w:val="001838E1"/>
    <w:rsid w:val="001A3A52"/>
    <w:rsid w:val="001A3FD8"/>
    <w:rsid w:val="001A4EC6"/>
    <w:rsid w:val="001D404F"/>
    <w:rsid w:val="002024F6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D5648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321FA"/>
    <w:rsid w:val="00850B80"/>
    <w:rsid w:val="00852EA3"/>
    <w:rsid w:val="0085327D"/>
    <w:rsid w:val="008758F5"/>
    <w:rsid w:val="008763FF"/>
    <w:rsid w:val="008B40D1"/>
    <w:rsid w:val="008E5382"/>
    <w:rsid w:val="008E5A89"/>
    <w:rsid w:val="0090680D"/>
    <w:rsid w:val="009133F7"/>
    <w:rsid w:val="00917108"/>
    <w:rsid w:val="0093782A"/>
    <w:rsid w:val="00943429"/>
    <w:rsid w:val="009532AA"/>
    <w:rsid w:val="0096623F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46956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02A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4B71-1267-4255-9694-EF503048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2018-03-09T10:26:00Z</cp:lastPrinted>
  <dcterms:created xsi:type="dcterms:W3CDTF">2018-03-09T10:26:00Z</dcterms:created>
  <dcterms:modified xsi:type="dcterms:W3CDTF">2018-03-09T10:26:00Z</dcterms:modified>
</cp:coreProperties>
</file>