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65095B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303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9133F7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cs-CZ"/>
        </w:rPr>
        <w:t>Zařízení obchodu</w:t>
      </w:r>
      <w:r w:rsidR="00047882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0146CE">
        <w:rPr>
          <w:color w:val="7D4D98" w:themeColor="accent6" w:themeShade="BF"/>
          <w:sz w:val="40"/>
          <w:szCs w:val="40"/>
        </w:rPr>
        <w:t>Geschäft</w:t>
      </w:r>
      <w:r>
        <w:rPr>
          <w:color w:val="7D4D98" w:themeColor="accent6" w:themeShade="BF"/>
          <w:sz w:val="40"/>
          <w:szCs w:val="40"/>
        </w:rPr>
        <w:t>seirichtung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- </w:t>
      </w:r>
      <w:r w:rsidR="00691533" w:rsidRPr="00691533">
        <w:rPr>
          <w:color w:val="7D4D98" w:themeColor="accent6" w:themeShade="BF"/>
          <w:sz w:val="40"/>
          <w:szCs w:val="40"/>
          <w:lang w:val="en-US"/>
        </w:rPr>
        <w:t>Business equipment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police, regál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as Regal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shelve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pult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ie Theke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counter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sklad</w:t>
            </w:r>
          </w:p>
        </w:tc>
        <w:tc>
          <w:tcPr>
            <w:tcW w:w="3070" w:type="dxa"/>
          </w:tcPr>
          <w:p w:rsidR="009532AA" w:rsidRPr="0065095B" w:rsidRDefault="00D67E63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as Lager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warehouse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výkladní skříň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as Schaufenster</w:t>
            </w:r>
          </w:p>
        </w:tc>
        <w:tc>
          <w:tcPr>
            <w:tcW w:w="3071" w:type="dxa"/>
          </w:tcPr>
          <w:p w:rsidR="009532AA" w:rsidRPr="00ED318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shop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nákupní vozík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er Einkaufswagen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04FFF" w:rsidRPr="00A04FFF">
              <w:rPr>
                <w:sz w:val="28"/>
                <w:szCs w:val="28"/>
              </w:rPr>
              <w:t>shopping</w:t>
            </w:r>
            <w:proofErr w:type="spellEnd"/>
            <w:r w:rsidR="00A04FFF" w:rsidRPr="00A04FFF">
              <w:rPr>
                <w:sz w:val="28"/>
                <w:szCs w:val="28"/>
              </w:rPr>
              <w:t xml:space="preserve"> </w:t>
            </w:r>
            <w:proofErr w:type="spellStart"/>
            <w:r w:rsidR="00A04FFF" w:rsidRPr="00A04FFF">
              <w:rPr>
                <w:sz w:val="28"/>
                <w:szCs w:val="28"/>
              </w:rPr>
              <w:t>trolley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nákupní košík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er Einkaufskorb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shopping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basket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ulička</w:t>
            </w:r>
          </w:p>
        </w:tc>
        <w:tc>
          <w:tcPr>
            <w:tcW w:w="3070" w:type="dxa"/>
          </w:tcPr>
          <w:p w:rsidR="009532AA" w:rsidRPr="0065095B" w:rsidRDefault="00D67E63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5A86">
              <w:rPr>
                <w:sz w:val="28"/>
                <w:szCs w:val="28"/>
              </w:rPr>
              <w:t>er G</w:t>
            </w:r>
            <w:r w:rsidR="0065095B">
              <w:rPr>
                <w:sz w:val="28"/>
                <w:szCs w:val="28"/>
              </w:rPr>
              <w:t>ang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aisle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chladící pult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ie Kühltheke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refrigerated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counter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chladicí box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ie Kühltruhe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freezer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pokladna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ie Kasse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cash </w:t>
            </w:r>
            <w:proofErr w:type="spellStart"/>
            <w:r w:rsidRPr="00F35A86">
              <w:rPr>
                <w:sz w:val="28"/>
                <w:szCs w:val="28"/>
              </w:rPr>
              <w:t>register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zkušební kabina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ie Umkleidekabine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="00A04FFF" w:rsidRPr="00A04FFF">
              <w:rPr>
                <w:sz w:val="28"/>
                <w:szCs w:val="28"/>
              </w:rPr>
              <w:t>changing</w:t>
            </w:r>
            <w:proofErr w:type="spellEnd"/>
            <w:r w:rsidR="00A04FFF" w:rsidRPr="00A04FFF">
              <w:rPr>
                <w:sz w:val="28"/>
                <w:szCs w:val="28"/>
              </w:rPr>
              <w:t xml:space="preserve"> </w:t>
            </w:r>
            <w:proofErr w:type="spellStart"/>
            <w:r w:rsidR="00A04FFF" w:rsidRPr="00A04FFF"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oddělení</w:t>
            </w:r>
          </w:p>
        </w:tc>
        <w:tc>
          <w:tcPr>
            <w:tcW w:w="3070" w:type="dxa"/>
          </w:tcPr>
          <w:p w:rsidR="009532AA" w:rsidRPr="0065095B" w:rsidRDefault="00D67E63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ie Abteilung</w:t>
            </w:r>
          </w:p>
        </w:tc>
        <w:tc>
          <w:tcPr>
            <w:tcW w:w="3071" w:type="dxa"/>
          </w:tcPr>
          <w:p w:rsidR="009532AA" w:rsidRDefault="00F35A8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F35A86">
              <w:rPr>
                <w:sz w:val="28"/>
                <w:szCs w:val="28"/>
              </w:rPr>
              <w:t>epartment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jezdící schody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ie Rolltreppe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escalator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65095B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nábytek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5095B">
              <w:rPr>
                <w:sz w:val="28"/>
                <w:szCs w:val="28"/>
              </w:rPr>
              <w:t>ie Möbel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furniture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67E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podlaha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Fußboden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floor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67E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reklama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Reklame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advertisement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67E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čtečka</w:t>
            </w:r>
          </w:p>
        </w:tc>
        <w:tc>
          <w:tcPr>
            <w:tcW w:w="3070" w:type="dxa"/>
          </w:tcPr>
          <w:p w:rsidR="009532AA" w:rsidRPr="0065095B" w:rsidRDefault="00D67E63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Scanner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scanner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67E63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žeton</w:t>
            </w:r>
          </w:p>
        </w:tc>
        <w:tc>
          <w:tcPr>
            <w:tcW w:w="3070" w:type="dxa"/>
          </w:tcPr>
          <w:p w:rsidR="009532AA" w:rsidRPr="0065095B" w:rsidRDefault="00D67E63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Chip</w:t>
            </w:r>
          </w:p>
        </w:tc>
        <w:tc>
          <w:tcPr>
            <w:tcW w:w="3071" w:type="dxa"/>
          </w:tcPr>
          <w:p w:rsidR="009532AA" w:rsidRDefault="00F35A86" w:rsidP="007263F1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chip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67E63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zboží</w:t>
            </w:r>
          </w:p>
        </w:tc>
        <w:tc>
          <w:tcPr>
            <w:tcW w:w="3070" w:type="dxa"/>
          </w:tcPr>
          <w:p w:rsidR="009532AA" w:rsidRPr="0065095B" w:rsidRDefault="00D67E6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Ware</w:t>
            </w:r>
          </w:p>
        </w:tc>
        <w:tc>
          <w:tcPr>
            <w:tcW w:w="3071" w:type="dxa"/>
          </w:tcPr>
          <w:p w:rsidR="009532AA" w:rsidRDefault="00F35A86" w:rsidP="007263F1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goods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67E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skříň</w:t>
            </w:r>
          </w:p>
        </w:tc>
        <w:tc>
          <w:tcPr>
            <w:tcW w:w="3070" w:type="dxa"/>
          </w:tcPr>
          <w:p w:rsidR="009532AA" w:rsidRPr="0065095B" w:rsidRDefault="00D67E63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Schrank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cupboard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67E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okno</w:t>
            </w:r>
          </w:p>
        </w:tc>
        <w:tc>
          <w:tcPr>
            <w:tcW w:w="3070" w:type="dxa"/>
          </w:tcPr>
          <w:p w:rsidR="009532AA" w:rsidRPr="0065095B" w:rsidRDefault="00D67E63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67E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pokladní box</w:t>
            </w:r>
          </w:p>
        </w:tc>
        <w:tc>
          <w:tcPr>
            <w:tcW w:w="3070" w:type="dxa"/>
          </w:tcPr>
          <w:p w:rsidR="009532AA" w:rsidRPr="0065095B" w:rsidRDefault="00D67E63" w:rsidP="00F35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35A8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e Kassenbox</w:t>
            </w:r>
          </w:p>
        </w:tc>
        <w:tc>
          <w:tcPr>
            <w:tcW w:w="3071" w:type="dxa"/>
          </w:tcPr>
          <w:p w:rsidR="009532AA" w:rsidRDefault="00F35A86" w:rsidP="004C22AB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r w:rsidR="00A04FFF" w:rsidRPr="00A04FFF">
              <w:rPr>
                <w:sz w:val="28"/>
                <w:szCs w:val="28"/>
              </w:rPr>
              <w:t>cash box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67E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světlo</w:t>
            </w:r>
          </w:p>
        </w:tc>
        <w:tc>
          <w:tcPr>
            <w:tcW w:w="3070" w:type="dxa"/>
          </w:tcPr>
          <w:p w:rsidR="009532AA" w:rsidRPr="0065095B" w:rsidRDefault="00D67E6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Licht</w:t>
            </w:r>
          </w:p>
        </w:tc>
        <w:tc>
          <w:tcPr>
            <w:tcW w:w="3071" w:type="dxa"/>
          </w:tcPr>
          <w:p w:rsidR="009532AA" w:rsidRDefault="00F35A86" w:rsidP="00C009EE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light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D67E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výtah</w:t>
            </w:r>
          </w:p>
        </w:tc>
        <w:tc>
          <w:tcPr>
            <w:tcW w:w="3070" w:type="dxa"/>
          </w:tcPr>
          <w:p w:rsidR="009532AA" w:rsidRPr="0065095B" w:rsidRDefault="00D67E6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Lift</w:t>
            </w:r>
          </w:p>
        </w:tc>
        <w:tc>
          <w:tcPr>
            <w:tcW w:w="3071" w:type="dxa"/>
          </w:tcPr>
          <w:p w:rsidR="009532AA" w:rsidRDefault="00F35A86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lift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D67E63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skladiště</w:t>
            </w:r>
          </w:p>
        </w:tc>
        <w:tc>
          <w:tcPr>
            <w:tcW w:w="3070" w:type="dxa"/>
          </w:tcPr>
          <w:p w:rsidR="009532AA" w:rsidRPr="0065095B" w:rsidRDefault="00D67E63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Lagerraum</w:t>
            </w:r>
          </w:p>
        </w:tc>
        <w:tc>
          <w:tcPr>
            <w:tcW w:w="3071" w:type="dxa"/>
          </w:tcPr>
          <w:p w:rsidR="009532AA" w:rsidRDefault="00F35A86" w:rsidP="00C009EE">
            <w:pPr>
              <w:rPr>
                <w:sz w:val="28"/>
                <w:szCs w:val="28"/>
              </w:rPr>
            </w:pPr>
            <w:proofErr w:type="spellStart"/>
            <w:r w:rsidRPr="00F35A86">
              <w:rPr>
                <w:sz w:val="28"/>
                <w:szCs w:val="28"/>
              </w:rPr>
              <w:t>the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storage</w:t>
            </w:r>
            <w:proofErr w:type="spellEnd"/>
            <w:r w:rsidRPr="00F35A86">
              <w:rPr>
                <w:sz w:val="28"/>
                <w:szCs w:val="28"/>
              </w:rPr>
              <w:t xml:space="preserve"> </w:t>
            </w:r>
            <w:proofErr w:type="spellStart"/>
            <w:r w:rsidRPr="00F35A86">
              <w:rPr>
                <w:sz w:val="28"/>
                <w:szCs w:val="28"/>
              </w:rPr>
              <w:t>room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86" w:rsidRDefault="002E2486" w:rsidP="00166F97">
      <w:pPr>
        <w:spacing w:after="0" w:line="240" w:lineRule="auto"/>
      </w:pPr>
      <w:r>
        <w:separator/>
      </w:r>
    </w:p>
  </w:endnote>
  <w:endnote w:type="continuationSeparator" w:id="0">
    <w:p w:rsidR="002E2486" w:rsidRDefault="002E2486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86" w:rsidRDefault="002E2486" w:rsidP="00166F97">
      <w:pPr>
        <w:spacing w:after="0" w:line="240" w:lineRule="auto"/>
      </w:pPr>
      <w:r>
        <w:separator/>
      </w:r>
    </w:p>
  </w:footnote>
  <w:footnote w:type="continuationSeparator" w:id="0">
    <w:p w:rsidR="002E2486" w:rsidRDefault="002E2486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7B89"/>
    <w:rsid w:val="000D40D7"/>
    <w:rsid w:val="000D4E8C"/>
    <w:rsid w:val="000D6056"/>
    <w:rsid w:val="000E03CF"/>
    <w:rsid w:val="0010717A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C66F1"/>
    <w:rsid w:val="002E0703"/>
    <w:rsid w:val="002E2486"/>
    <w:rsid w:val="00370014"/>
    <w:rsid w:val="00394EC0"/>
    <w:rsid w:val="003968E4"/>
    <w:rsid w:val="003B1405"/>
    <w:rsid w:val="003D00D2"/>
    <w:rsid w:val="003D2EEB"/>
    <w:rsid w:val="003D7F2A"/>
    <w:rsid w:val="00403D61"/>
    <w:rsid w:val="00417854"/>
    <w:rsid w:val="0042122A"/>
    <w:rsid w:val="00454E37"/>
    <w:rsid w:val="004807CE"/>
    <w:rsid w:val="004B41C2"/>
    <w:rsid w:val="004F30E3"/>
    <w:rsid w:val="0050304E"/>
    <w:rsid w:val="00515F7E"/>
    <w:rsid w:val="00552278"/>
    <w:rsid w:val="005532AE"/>
    <w:rsid w:val="005655BA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91533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04FFF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9078D"/>
    <w:rsid w:val="00DD173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35A86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2018-03-09T09:36:00Z</dcterms:created>
  <dcterms:modified xsi:type="dcterms:W3CDTF">2018-03-09T09:36:00Z</dcterms:modified>
</cp:coreProperties>
</file>