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4B41C2">
        <w:rPr>
          <w:color w:val="E36C0A" w:themeColor="accent6" w:themeShade="BF"/>
          <w:sz w:val="40"/>
          <w:szCs w:val="40"/>
          <w:lang w:val="en-US"/>
        </w:rPr>
        <w:t xml:space="preserve">15. </w:t>
      </w:r>
      <w:proofErr w:type="spellStart"/>
      <w:r w:rsidR="004B41C2">
        <w:rPr>
          <w:color w:val="E36C0A" w:themeColor="accent6" w:themeShade="BF"/>
          <w:sz w:val="40"/>
          <w:szCs w:val="40"/>
          <w:lang w:val="en-US"/>
        </w:rPr>
        <w:t>Dopravní</w:t>
      </w:r>
      <w:proofErr w:type="spellEnd"/>
      <w:r w:rsidR="004B41C2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4B41C2">
        <w:rPr>
          <w:color w:val="E36C0A" w:themeColor="accent6" w:themeShade="BF"/>
          <w:sz w:val="40"/>
          <w:szCs w:val="40"/>
          <w:lang w:val="en-US"/>
        </w:rPr>
        <w:t>značky</w:t>
      </w:r>
      <w:proofErr w:type="spellEnd"/>
      <w:r w:rsidR="004B41C2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9133F7">
        <w:rPr>
          <w:color w:val="E36C0A" w:themeColor="accent6" w:themeShade="BF"/>
          <w:sz w:val="40"/>
          <w:szCs w:val="40"/>
          <w:lang w:val="en-US"/>
        </w:rPr>
        <w:t xml:space="preserve">– </w:t>
      </w:r>
      <w:proofErr w:type="spellStart"/>
      <w:r w:rsidR="004B41C2">
        <w:rPr>
          <w:color w:val="E36C0A" w:themeColor="accent6" w:themeShade="BF"/>
          <w:sz w:val="40"/>
          <w:szCs w:val="40"/>
          <w:lang w:val="en-US"/>
        </w:rPr>
        <w:t>Verkehrszeiche</w:t>
      </w:r>
      <w:r w:rsidR="00787DE4">
        <w:rPr>
          <w:color w:val="E36C0A" w:themeColor="accent6" w:themeShade="BF"/>
          <w:sz w:val="40"/>
          <w:szCs w:val="40"/>
          <w:lang w:val="en-US"/>
        </w:rPr>
        <w:t>n</w:t>
      </w:r>
      <w:proofErr w:type="spellEnd"/>
      <w:r w:rsidR="00D8011A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E51DAD" w:rsidRPr="00E51DAD">
        <w:rPr>
          <w:color w:val="E36C0A" w:themeColor="accent6" w:themeShade="BF"/>
          <w:sz w:val="40"/>
          <w:szCs w:val="40"/>
          <w:lang w:val="en-US"/>
        </w:rPr>
        <w:t>traffic signs</w:t>
      </w:r>
      <w:bookmarkStart w:id="0" w:name="_GoBack"/>
      <w:bookmarkEnd w:id="0"/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C009EE" w:rsidRDefault="00F970AD" w:rsidP="000E03CF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</w:t>
            </w:r>
            <w:r w:rsidR="009532AA">
              <w:rPr>
                <w:color w:val="E36C0A" w:themeColor="accent6" w:themeShade="BF"/>
                <w:sz w:val="40"/>
                <w:szCs w:val="40"/>
              </w:rPr>
              <w:t>esky</w:t>
            </w:r>
            <w:proofErr w:type="spellEnd"/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Stop!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Halt!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Stop</w:t>
            </w:r>
            <w:proofErr w:type="spellEnd"/>
            <w:r>
              <w:rPr>
                <w:sz w:val="28"/>
                <w:szCs w:val="28"/>
              </w:rPr>
              <w:t>!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objížďka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Umleitung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detour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jednosměrka</w:t>
            </w:r>
          </w:p>
        </w:tc>
        <w:tc>
          <w:tcPr>
            <w:tcW w:w="3070" w:type="dxa"/>
          </w:tcPr>
          <w:p w:rsidR="009532AA" w:rsidRDefault="004B41C2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Einbahnstraße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one-way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hlavní silnice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Hauptstraße</w:t>
            </w:r>
          </w:p>
        </w:tc>
        <w:tc>
          <w:tcPr>
            <w:tcW w:w="3071" w:type="dxa"/>
          </w:tcPr>
          <w:p w:rsidR="009532AA" w:rsidRPr="00ED318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parkoviště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Parkplatz</w:t>
            </w:r>
          </w:p>
        </w:tc>
        <w:tc>
          <w:tcPr>
            <w:tcW w:w="3071" w:type="dxa"/>
          </w:tcPr>
          <w:p w:rsidR="009532AA" w:rsidRDefault="002D0D2E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slepá ulice</w:t>
            </w:r>
          </w:p>
        </w:tc>
        <w:tc>
          <w:tcPr>
            <w:tcW w:w="3070" w:type="dxa"/>
          </w:tcPr>
          <w:p w:rsidR="009532AA" w:rsidRDefault="004B41C2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Sackgasse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dead</w:t>
            </w:r>
            <w:proofErr w:type="spellEnd"/>
            <w:r>
              <w:rPr>
                <w:sz w:val="28"/>
                <w:szCs w:val="28"/>
              </w:rPr>
              <w:t xml:space="preserve"> end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staveniště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Baustelle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construction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site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ukazatel směru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Wegweiser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guidepost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zóna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Zone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stezka pro cyklisty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Radfahrerweg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bikeway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</w:t>
            </w:r>
          </w:p>
        </w:tc>
        <w:tc>
          <w:tcPr>
            <w:tcW w:w="3070" w:type="dxa"/>
          </w:tcPr>
          <w:p w:rsidR="009532AA" w:rsidRPr="00C009EE" w:rsidRDefault="004B41C2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Verbot</w:t>
            </w:r>
          </w:p>
        </w:tc>
        <w:tc>
          <w:tcPr>
            <w:tcW w:w="3071" w:type="dxa"/>
          </w:tcPr>
          <w:p w:rsidR="009532AA" w:rsidRDefault="002D0D2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prohibition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parkování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Parkverbot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parking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4B41C2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výjezd</w:t>
            </w:r>
          </w:p>
        </w:tc>
        <w:tc>
          <w:tcPr>
            <w:tcW w:w="3070" w:type="dxa"/>
          </w:tcPr>
          <w:p w:rsidR="009532AA" w:rsidRDefault="004B41C2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Ausfahrt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exit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stanoviště taxíků</w:t>
            </w:r>
          </w:p>
        </w:tc>
        <w:tc>
          <w:tcPr>
            <w:tcW w:w="3070" w:type="dxa"/>
          </w:tcPr>
          <w:p w:rsidR="009532AA" w:rsidRDefault="00E71ED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Taxistand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taxi</w:t>
            </w:r>
            <w:proofErr w:type="spellEnd"/>
            <w:r>
              <w:rPr>
                <w:sz w:val="28"/>
                <w:szCs w:val="28"/>
              </w:rPr>
              <w:t xml:space="preserve"> rank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stání</w:t>
            </w:r>
          </w:p>
        </w:tc>
        <w:tc>
          <w:tcPr>
            <w:tcW w:w="3070" w:type="dxa"/>
          </w:tcPr>
          <w:p w:rsidR="009532AA" w:rsidRDefault="00E71ED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Haltverbot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stopping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zone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vjezd</w:t>
            </w:r>
          </w:p>
        </w:tc>
        <w:tc>
          <w:tcPr>
            <w:tcW w:w="3070" w:type="dxa"/>
          </w:tcPr>
          <w:p w:rsidR="009532AA" w:rsidRDefault="00E71EDF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Einfahrt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drive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přednost</w:t>
            </w:r>
          </w:p>
        </w:tc>
        <w:tc>
          <w:tcPr>
            <w:tcW w:w="3070" w:type="dxa"/>
          </w:tcPr>
          <w:p w:rsidR="009532AA" w:rsidRDefault="00E71EDF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Vorfahrt</w:t>
            </w:r>
          </w:p>
        </w:tc>
        <w:tc>
          <w:tcPr>
            <w:tcW w:w="3071" w:type="dxa"/>
          </w:tcPr>
          <w:p w:rsidR="009532AA" w:rsidRDefault="002D0D2E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right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otáčení</w:t>
            </w:r>
          </w:p>
        </w:tc>
        <w:tc>
          <w:tcPr>
            <w:tcW w:w="3070" w:type="dxa"/>
          </w:tcPr>
          <w:p w:rsidR="009532AA" w:rsidRDefault="00E71ED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Wendeverbot</w:t>
            </w:r>
          </w:p>
        </w:tc>
        <w:tc>
          <w:tcPr>
            <w:tcW w:w="3071" w:type="dxa"/>
          </w:tcPr>
          <w:p w:rsidR="009532AA" w:rsidRDefault="002D0D2E" w:rsidP="007263F1">
            <w:pPr>
              <w:rPr>
                <w:sz w:val="28"/>
                <w:szCs w:val="28"/>
              </w:rPr>
            </w:pPr>
            <w:proofErr w:type="spellStart"/>
            <w:r w:rsidRPr="002D0D2E">
              <w:rPr>
                <w:sz w:val="28"/>
                <w:szCs w:val="28"/>
              </w:rPr>
              <w:t>No</w:t>
            </w:r>
            <w:proofErr w:type="spellEnd"/>
            <w:r w:rsidRPr="002D0D2E">
              <w:rPr>
                <w:sz w:val="28"/>
                <w:szCs w:val="28"/>
              </w:rPr>
              <w:t xml:space="preserve"> U-turns</w:t>
            </w:r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nerovná vozovka</w:t>
            </w:r>
          </w:p>
        </w:tc>
        <w:tc>
          <w:tcPr>
            <w:tcW w:w="3070" w:type="dxa"/>
          </w:tcPr>
          <w:p w:rsidR="009532AA" w:rsidRDefault="00E71EDF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Unebene Fahrbahn</w:t>
            </w:r>
          </w:p>
        </w:tc>
        <w:tc>
          <w:tcPr>
            <w:tcW w:w="3071" w:type="dxa"/>
          </w:tcPr>
          <w:p w:rsidR="009532AA" w:rsidRDefault="002D0D2E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uneven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roadway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železniční přejezd</w:t>
            </w:r>
          </w:p>
        </w:tc>
        <w:tc>
          <w:tcPr>
            <w:tcW w:w="3070" w:type="dxa"/>
          </w:tcPr>
          <w:p w:rsidR="009532AA" w:rsidRDefault="00E71EDF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Bahnübergang</w:t>
            </w:r>
          </w:p>
        </w:tc>
        <w:tc>
          <w:tcPr>
            <w:tcW w:w="3071" w:type="dxa"/>
          </w:tcPr>
          <w:p w:rsidR="009532AA" w:rsidRDefault="002D0D2E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railway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crossing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zákaz předjíždění</w:t>
            </w:r>
          </w:p>
        </w:tc>
        <w:tc>
          <w:tcPr>
            <w:tcW w:w="3070" w:type="dxa"/>
          </w:tcPr>
          <w:p w:rsidR="009532AA" w:rsidRDefault="00E71EDF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Überholverbot</w:t>
            </w:r>
          </w:p>
        </w:tc>
        <w:tc>
          <w:tcPr>
            <w:tcW w:w="3071" w:type="dxa"/>
          </w:tcPr>
          <w:p w:rsidR="009532AA" w:rsidRDefault="002D0D2E" w:rsidP="002D0D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overtaking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max. povolená rychlost</w:t>
            </w:r>
          </w:p>
        </w:tc>
        <w:tc>
          <w:tcPr>
            <w:tcW w:w="3070" w:type="dxa"/>
          </w:tcPr>
          <w:p w:rsidR="009532AA" w:rsidRDefault="00E71ED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Höchstgeschwindigkeit</w:t>
            </w:r>
          </w:p>
        </w:tc>
        <w:tc>
          <w:tcPr>
            <w:tcW w:w="3071" w:type="dxa"/>
          </w:tcPr>
          <w:p w:rsidR="009532AA" w:rsidRDefault="002D0D2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maximum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speed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výmol</w:t>
            </w:r>
          </w:p>
        </w:tc>
        <w:tc>
          <w:tcPr>
            <w:tcW w:w="3070" w:type="dxa"/>
          </w:tcPr>
          <w:p w:rsidR="009532AA" w:rsidRDefault="00E71ED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Schlagloch</w:t>
            </w:r>
          </w:p>
        </w:tc>
        <w:tc>
          <w:tcPr>
            <w:tcW w:w="3071" w:type="dxa"/>
          </w:tcPr>
          <w:p w:rsidR="009532AA" w:rsidRDefault="002D0D2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pothole</w:t>
            </w:r>
            <w:proofErr w:type="spellEnd"/>
          </w:p>
        </w:tc>
      </w:tr>
      <w:tr w:rsidR="009532AA" w:rsidTr="00156334">
        <w:tc>
          <w:tcPr>
            <w:tcW w:w="3070" w:type="dxa"/>
          </w:tcPr>
          <w:p w:rsidR="009532AA" w:rsidRPr="005655BA" w:rsidRDefault="00E71EDF" w:rsidP="00C34B6C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značka</w:t>
            </w:r>
          </w:p>
        </w:tc>
        <w:tc>
          <w:tcPr>
            <w:tcW w:w="3070" w:type="dxa"/>
          </w:tcPr>
          <w:p w:rsidR="009532AA" w:rsidRDefault="00E71EDF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Zeichen</w:t>
            </w:r>
          </w:p>
        </w:tc>
        <w:tc>
          <w:tcPr>
            <w:tcW w:w="3071" w:type="dxa"/>
          </w:tcPr>
          <w:p w:rsidR="009532AA" w:rsidRDefault="002D0D2E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sign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B5" w:rsidRDefault="00BE32B5" w:rsidP="00166F97">
      <w:pPr>
        <w:spacing w:after="0" w:line="240" w:lineRule="auto"/>
      </w:pPr>
      <w:r>
        <w:separator/>
      </w:r>
    </w:p>
  </w:endnote>
  <w:endnote w:type="continuationSeparator" w:id="0">
    <w:p w:rsidR="00BE32B5" w:rsidRDefault="00BE32B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B5" w:rsidRDefault="00BE32B5" w:rsidP="00166F97">
      <w:pPr>
        <w:spacing w:after="0" w:line="240" w:lineRule="auto"/>
      </w:pPr>
      <w:r>
        <w:separator/>
      </w:r>
    </w:p>
  </w:footnote>
  <w:footnote w:type="continuationSeparator" w:id="0">
    <w:p w:rsidR="00BE32B5" w:rsidRDefault="00BE32B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8583E"/>
    <w:rsid w:val="00085E5C"/>
    <w:rsid w:val="000D40D7"/>
    <w:rsid w:val="000D6056"/>
    <w:rsid w:val="000E03CF"/>
    <w:rsid w:val="0010717A"/>
    <w:rsid w:val="00166F97"/>
    <w:rsid w:val="001A3A52"/>
    <w:rsid w:val="00223651"/>
    <w:rsid w:val="00267C75"/>
    <w:rsid w:val="002A190F"/>
    <w:rsid w:val="002B32F8"/>
    <w:rsid w:val="002D0D2E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7173E5"/>
    <w:rsid w:val="007263F1"/>
    <w:rsid w:val="00787DE4"/>
    <w:rsid w:val="00790E41"/>
    <w:rsid w:val="007A7F89"/>
    <w:rsid w:val="007C0A7B"/>
    <w:rsid w:val="007D73C9"/>
    <w:rsid w:val="008147DD"/>
    <w:rsid w:val="00823BD0"/>
    <w:rsid w:val="008758F5"/>
    <w:rsid w:val="009133F7"/>
    <w:rsid w:val="00917108"/>
    <w:rsid w:val="009532AA"/>
    <w:rsid w:val="0096623F"/>
    <w:rsid w:val="009A4573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B1704"/>
    <w:rsid w:val="00BE32B5"/>
    <w:rsid w:val="00C009EE"/>
    <w:rsid w:val="00C975E2"/>
    <w:rsid w:val="00D10D27"/>
    <w:rsid w:val="00D8011A"/>
    <w:rsid w:val="00D9078D"/>
    <w:rsid w:val="00E04C08"/>
    <w:rsid w:val="00E369B5"/>
    <w:rsid w:val="00E51DAD"/>
    <w:rsid w:val="00E5598C"/>
    <w:rsid w:val="00E60F8B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2018-02-28T17:30:00Z</dcterms:created>
  <dcterms:modified xsi:type="dcterms:W3CDTF">2018-02-28T17:30:00Z</dcterms:modified>
</cp:coreProperties>
</file>