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DC3314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206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Das Bad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AD728C">
        <w:rPr>
          <w:color w:val="138576" w:themeColor="accent6" w:themeShade="BF"/>
          <w:sz w:val="40"/>
          <w:szCs w:val="40"/>
          <w:lang w:val="cs-CZ"/>
        </w:rPr>
        <w:t xml:space="preserve">Koupelna </w:t>
      </w:r>
      <w:r w:rsidR="00AD728C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3F1064">
        <w:rPr>
          <w:color w:val="138576" w:themeColor="accent6" w:themeShade="BF"/>
          <w:sz w:val="40"/>
          <w:szCs w:val="40"/>
          <w:lang w:val="en-US"/>
        </w:rPr>
        <w:t>B</w:t>
      </w:r>
      <w:r w:rsidR="003F1064" w:rsidRPr="003F1064">
        <w:rPr>
          <w:color w:val="138576" w:themeColor="accent6" w:themeShade="BF"/>
          <w:sz w:val="40"/>
          <w:szCs w:val="40"/>
          <w:lang w:val="en-US"/>
        </w:rPr>
        <w:t>athroom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728C" w:rsidTr="00886A94">
        <w:trPr>
          <w:trHeight w:val="756"/>
        </w:trPr>
        <w:tc>
          <w:tcPr>
            <w:tcW w:w="3070" w:type="dxa"/>
          </w:tcPr>
          <w:p w:rsidR="00AD728C" w:rsidRPr="00C009EE" w:rsidRDefault="00AD728C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AD728C" w:rsidRPr="00FB2641" w:rsidRDefault="00AD728C" w:rsidP="00AC4D6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AD728C" w:rsidRPr="00C009EE" w:rsidRDefault="00AD728C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AD728C" w:rsidTr="00886A94">
        <w:tc>
          <w:tcPr>
            <w:tcW w:w="3070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Badewanne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vana</w:t>
            </w:r>
          </w:p>
        </w:tc>
        <w:tc>
          <w:tcPr>
            <w:tcW w:w="3071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bathtub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Dusche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sprcha</w:t>
            </w:r>
          </w:p>
        </w:tc>
        <w:tc>
          <w:tcPr>
            <w:tcW w:w="3071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shower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Waschbecken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umyvadlo</w:t>
            </w:r>
          </w:p>
        </w:tc>
        <w:tc>
          <w:tcPr>
            <w:tcW w:w="3071" w:type="dxa"/>
          </w:tcPr>
          <w:p w:rsidR="00AD728C" w:rsidRDefault="00AD728C" w:rsidP="009F4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washbasin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Duschkabine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sprchový kout</w:t>
            </w:r>
          </w:p>
        </w:tc>
        <w:tc>
          <w:tcPr>
            <w:tcW w:w="3071" w:type="dxa"/>
          </w:tcPr>
          <w:p w:rsidR="00AD728C" w:rsidRPr="00ED318A" w:rsidRDefault="00AD72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F4A14">
              <w:rPr>
                <w:sz w:val="28"/>
                <w:szCs w:val="28"/>
              </w:rPr>
              <w:t>shower</w:t>
            </w:r>
            <w:proofErr w:type="spellEnd"/>
            <w:r w:rsidRPr="009F4A14">
              <w:rPr>
                <w:sz w:val="28"/>
                <w:szCs w:val="28"/>
              </w:rPr>
              <w:t xml:space="preserve"> </w:t>
            </w:r>
            <w:proofErr w:type="spellStart"/>
            <w:r w:rsidRPr="009F4A14">
              <w:rPr>
                <w:sz w:val="28"/>
                <w:szCs w:val="28"/>
              </w:rPr>
              <w:t>cubicle</w:t>
            </w:r>
            <w:proofErr w:type="spellEnd"/>
            <w:r w:rsidRPr="009F4A14">
              <w:rPr>
                <w:sz w:val="28"/>
                <w:szCs w:val="28"/>
              </w:rPr>
              <w:tab/>
            </w:r>
          </w:p>
        </w:tc>
      </w:tr>
      <w:tr w:rsidR="00AD728C" w:rsidTr="00886A94">
        <w:tc>
          <w:tcPr>
            <w:tcW w:w="3070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Handtuchhalter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věšák na ručníky</w:t>
            </w:r>
          </w:p>
        </w:tc>
        <w:tc>
          <w:tcPr>
            <w:tcW w:w="3071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rail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Toilette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toaleta</w:t>
            </w:r>
          </w:p>
        </w:tc>
        <w:tc>
          <w:tcPr>
            <w:tcW w:w="3071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toilet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Bidet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bidet</w:t>
            </w:r>
          </w:p>
        </w:tc>
        <w:tc>
          <w:tcPr>
            <w:tcW w:w="3071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bidet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Wasserhahn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vodovodní kohoutek</w:t>
            </w:r>
          </w:p>
        </w:tc>
        <w:tc>
          <w:tcPr>
            <w:tcW w:w="3071" w:type="dxa"/>
          </w:tcPr>
          <w:p w:rsidR="00AD728C" w:rsidRDefault="00AD728C" w:rsidP="009F4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tap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Handtuch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ručník</w:t>
            </w:r>
          </w:p>
        </w:tc>
        <w:tc>
          <w:tcPr>
            <w:tcW w:w="3071" w:type="dxa"/>
          </w:tcPr>
          <w:p w:rsidR="00AD728C" w:rsidRDefault="00AD728C" w:rsidP="009F4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towel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Badetuch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osuška</w:t>
            </w:r>
          </w:p>
        </w:tc>
        <w:tc>
          <w:tcPr>
            <w:tcW w:w="3071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towel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Lufterfrischer</w:t>
            </w:r>
            <w:proofErr w:type="spellEnd"/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osvěžovač vzduchu</w:t>
            </w:r>
          </w:p>
        </w:tc>
        <w:tc>
          <w:tcPr>
            <w:tcW w:w="3071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freshener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Pr="00C009EE" w:rsidRDefault="00AD728C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Waschlappen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žínka</w:t>
            </w:r>
          </w:p>
        </w:tc>
        <w:tc>
          <w:tcPr>
            <w:tcW w:w="3071" w:type="dxa"/>
          </w:tcPr>
          <w:p w:rsidR="00AD728C" w:rsidRDefault="00AD728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cloth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warmes Wasser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teplá voda</w:t>
            </w:r>
          </w:p>
        </w:tc>
        <w:tc>
          <w:tcPr>
            <w:tcW w:w="3071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warm </w:t>
            </w:r>
            <w:proofErr w:type="spellStart"/>
            <w:r>
              <w:rPr>
                <w:sz w:val="28"/>
                <w:szCs w:val="28"/>
              </w:rPr>
              <w:t>water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kaltes Wasser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studená voda</w:t>
            </w:r>
          </w:p>
        </w:tc>
        <w:tc>
          <w:tcPr>
            <w:tcW w:w="3071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water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Wäschekorb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koš na prádlo</w:t>
            </w:r>
          </w:p>
        </w:tc>
        <w:tc>
          <w:tcPr>
            <w:tcW w:w="3071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clothesbasket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Staubsauger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vysavač</w:t>
            </w:r>
          </w:p>
        </w:tc>
        <w:tc>
          <w:tcPr>
            <w:tcW w:w="3071" w:type="dxa"/>
          </w:tcPr>
          <w:p w:rsidR="00AD728C" w:rsidRDefault="00AD728C" w:rsidP="009F4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vacuum</w:t>
            </w:r>
            <w:proofErr w:type="spellEnd"/>
            <w:r>
              <w:rPr>
                <w:sz w:val="28"/>
                <w:szCs w:val="28"/>
              </w:rPr>
              <w:t xml:space="preserve"> cleaner</w:t>
            </w:r>
          </w:p>
        </w:tc>
      </w:tr>
      <w:tr w:rsidR="00AD728C" w:rsidTr="00886A94">
        <w:tc>
          <w:tcPr>
            <w:tcW w:w="3070" w:type="dxa"/>
          </w:tcPr>
          <w:p w:rsidR="00AD728C" w:rsidRDefault="00AD728C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Eimer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kbelík</w:t>
            </w:r>
          </w:p>
        </w:tc>
        <w:tc>
          <w:tcPr>
            <w:tcW w:w="3071" w:type="dxa"/>
          </w:tcPr>
          <w:p w:rsidR="00AD728C" w:rsidRDefault="00AD728C" w:rsidP="009F4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bucket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Waschmittel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prací prostředek</w:t>
            </w:r>
          </w:p>
        </w:tc>
        <w:tc>
          <w:tcPr>
            <w:tcW w:w="3071" w:type="dxa"/>
          </w:tcPr>
          <w:p w:rsidR="00AD728C" w:rsidRDefault="00AD728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detergent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Schaufel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lopatka</w:t>
            </w:r>
          </w:p>
        </w:tc>
        <w:tc>
          <w:tcPr>
            <w:tcW w:w="3071" w:type="dxa"/>
          </w:tcPr>
          <w:p w:rsidR="00AD728C" w:rsidRDefault="00AD728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shovel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Besen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koště</w:t>
            </w:r>
          </w:p>
        </w:tc>
        <w:tc>
          <w:tcPr>
            <w:tcW w:w="3071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broom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Pr="001A3FD8" w:rsidRDefault="00AD728C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Bügeleisen</w:t>
            </w:r>
          </w:p>
        </w:tc>
        <w:tc>
          <w:tcPr>
            <w:tcW w:w="3071" w:type="dxa"/>
          </w:tcPr>
          <w:p w:rsidR="00AD728C" w:rsidRPr="001A3FD8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žehlička</w:t>
            </w:r>
          </w:p>
        </w:tc>
        <w:tc>
          <w:tcPr>
            <w:tcW w:w="3071" w:type="dxa"/>
          </w:tcPr>
          <w:p w:rsidR="00AD728C" w:rsidRDefault="00AD728C" w:rsidP="009F4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flat </w:t>
            </w:r>
            <w:proofErr w:type="spellStart"/>
            <w:r>
              <w:rPr>
                <w:sz w:val="28"/>
                <w:szCs w:val="28"/>
              </w:rPr>
              <w:t>iron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Wäscheständer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sušák</w:t>
            </w:r>
          </w:p>
        </w:tc>
        <w:tc>
          <w:tcPr>
            <w:tcW w:w="3071" w:type="dxa"/>
          </w:tcPr>
          <w:p w:rsidR="00AD728C" w:rsidRDefault="00AD728C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laundry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rack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Bürste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kartáč</w:t>
            </w:r>
          </w:p>
        </w:tc>
        <w:tc>
          <w:tcPr>
            <w:tcW w:w="3071" w:type="dxa"/>
          </w:tcPr>
          <w:p w:rsidR="00AD728C" w:rsidRDefault="00AD728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Bügelbrett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žehlicí prkno</w:t>
            </w:r>
          </w:p>
        </w:tc>
        <w:tc>
          <w:tcPr>
            <w:tcW w:w="3071" w:type="dxa"/>
          </w:tcPr>
          <w:p w:rsidR="00AD728C" w:rsidRDefault="00AD728C" w:rsidP="009F4A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ironing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board</w:t>
            </w:r>
            <w:proofErr w:type="spellEnd"/>
          </w:p>
        </w:tc>
      </w:tr>
      <w:tr w:rsidR="00AD728C" w:rsidTr="00886A94">
        <w:tc>
          <w:tcPr>
            <w:tcW w:w="3070" w:type="dxa"/>
          </w:tcPr>
          <w:p w:rsidR="00AD728C" w:rsidRDefault="00AD728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Handbesen</w:t>
            </w:r>
          </w:p>
        </w:tc>
        <w:tc>
          <w:tcPr>
            <w:tcW w:w="3071" w:type="dxa"/>
          </w:tcPr>
          <w:p w:rsidR="00AD728C" w:rsidRPr="005655BA" w:rsidRDefault="00AD728C" w:rsidP="00AC4D6F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smetáček</w:t>
            </w:r>
          </w:p>
        </w:tc>
        <w:tc>
          <w:tcPr>
            <w:tcW w:w="3071" w:type="dxa"/>
          </w:tcPr>
          <w:p w:rsidR="00AD728C" w:rsidRDefault="00AD728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bookmarkEnd w:id="0"/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1B" w:rsidRDefault="0030631B" w:rsidP="00166F97">
      <w:pPr>
        <w:spacing w:after="0" w:line="240" w:lineRule="auto"/>
      </w:pPr>
      <w:r>
        <w:separator/>
      </w:r>
    </w:p>
  </w:endnote>
  <w:endnote w:type="continuationSeparator" w:id="0">
    <w:p w:rsidR="0030631B" w:rsidRDefault="0030631B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1B" w:rsidRDefault="0030631B" w:rsidP="00166F97">
      <w:pPr>
        <w:spacing w:after="0" w:line="240" w:lineRule="auto"/>
      </w:pPr>
      <w:r>
        <w:separator/>
      </w:r>
    </w:p>
  </w:footnote>
  <w:footnote w:type="continuationSeparator" w:id="0">
    <w:p w:rsidR="0030631B" w:rsidRDefault="0030631B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C20"/>
    <w:rsid w:val="00267C75"/>
    <w:rsid w:val="002A190F"/>
    <w:rsid w:val="002B32F8"/>
    <w:rsid w:val="002C585D"/>
    <w:rsid w:val="002E0703"/>
    <w:rsid w:val="0030631B"/>
    <w:rsid w:val="0032604C"/>
    <w:rsid w:val="0033295F"/>
    <w:rsid w:val="00370014"/>
    <w:rsid w:val="00394EC0"/>
    <w:rsid w:val="003968E4"/>
    <w:rsid w:val="003D00D2"/>
    <w:rsid w:val="003D7F2A"/>
    <w:rsid w:val="003F1064"/>
    <w:rsid w:val="00403D61"/>
    <w:rsid w:val="00417854"/>
    <w:rsid w:val="00454E37"/>
    <w:rsid w:val="004807CE"/>
    <w:rsid w:val="004B41C2"/>
    <w:rsid w:val="004D6690"/>
    <w:rsid w:val="004F30E3"/>
    <w:rsid w:val="0050304E"/>
    <w:rsid w:val="00515F7E"/>
    <w:rsid w:val="00552278"/>
    <w:rsid w:val="005532AE"/>
    <w:rsid w:val="005655BA"/>
    <w:rsid w:val="005F1E0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9F4A14"/>
    <w:rsid w:val="00A02D49"/>
    <w:rsid w:val="00A21113"/>
    <w:rsid w:val="00A26A61"/>
    <w:rsid w:val="00A272E4"/>
    <w:rsid w:val="00A34974"/>
    <w:rsid w:val="00A5296B"/>
    <w:rsid w:val="00A54D8C"/>
    <w:rsid w:val="00A5554D"/>
    <w:rsid w:val="00A84BEA"/>
    <w:rsid w:val="00AA0EF3"/>
    <w:rsid w:val="00AA6C19"/>
    <w:rsid w:val="00AD728C"/>
    <w:rsid w:val="00AF6CF5"/>
    <w:rsid w:val="00B068BB"/>
    <w:rsid w:val="00B31D49"/>
    <w:rsid w:val="00B409D5"/>
    <w:rsid w:val="00B43DF8"/>
    <w:rsid w:val="00B70A9E"/>
    <w:rsid w:val="00BA3B63"/>
    <w:rsid w:val="00BB1704"/>
    <w:rsid w:val="00BF400B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640CB"/>
    <w:rsid w:val="00F970AD"/>
    <w:rsid w:val="00FB2641"/>
    <w:rsid w:val="00FC6C60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2018-03-06T13:52:00Z</dcterms:created>
  <dcterms:modified xsi:type="dcterms:W3CDTF">2018-03-06T13:52:00Z</dcterms:modified>
</cp:coreProperties>
</file>