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Pr="000522A8" w:rsidRDefault="00DB234B" w:rsidP="000522A8">
      <w:pPr>
        <w:jc w:val="center"/>
        <w:rPr>
          <w:color w:val="138576" w:themeColor="accent6" w:themeShade="BF"/>
          <w:sz w:val="40"/>
          <w:szCs w:val="40"/>
          <w:lang w:val="cs-CZ"/>
        </w:rPr>
      </w:pPr>
      <w:r>
        <w:rPr>
          <w:color w:val="138576" w:themeColor="accent6" w:themeShade="BF"/>
          <w:sz w:val="40"/>
          <w:szCs w:val="40"/>
          <w:lang w:val="en-US"/>
        </w:rPr>
        <w:t>223</w:t>
      </w:r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25659D">
        <w:rPr>
          <w:color w:val="138576" w:themeColor="accent6" w:themeShade="BF"/>
          <w:sz w:val="40"/>
          <w:szCs w:val="40"/>
        </w:rPr>
        <w:t>Eisenwaren</w:t>
      </w:r>
      <w:r w:rsidR="0025659D">
        <w:rPr>
          <w:color w:val="138576" w:themeColor="accent6" w:themeShade="BF"/>
          <w:sz w:val="40"/>
          <w:szCs w:val="40"/>
          <w:lang w:val="cs-CZ"/>
        </w:rPr>
        <w:t xml:space="preserve"> - ž</w:t>
      </w:r>
      <w:bookmarkStart w:id="0" w:name="_GoBack"/>
      <w:bookmarkEnd w:id="0"/>
      <w:r>
        <w:rPr>
          <w:color w:val="138576" w:themeColor="accent6" w:themeShade="BF"/>
          <w:sz w:val="40"/>
          <w:szCs w:val="40"/>
          <w:lang w:val="cs-CZ"/>
        </w:rPr>
        <w:t>elezářství</w:t>
      </w:r>
      <w:r w:rsidR="008F38D6">
        <w:rPr>
          <w:color w:val="138576" w:themeColor="accent6" w:themeShade="BF"/>
          <w:sz w:val="40"/>
          <w:szCs w:val="40"/>
          <w:lang w:val="cs-CZ"/>
        </w:rPr>
        <w:t xml:space="preserve"> 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- </w:t>
      </w:r>
      <w:r w:rsidR="009F797B" w:rsidRPr="009F797B">
        <w:rPr>
          <w:color w:val="138576" w:themeColor="accent6" w:themeShade="BF"/>
          <w:sz w:val="40"/>
          <w:szCs w:val="40"/>
          <w:lang w:val="en-US"/>
        </w:rPr>
        <w:t>ironmongery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5659D" w:rsidTr="00811E6F">
        <w:trPr>
          <w:trHeight w:val="756"/>
        </w:trPr>
        <w:tc>
          <w:tcPr>
            <w:tcW w:w="3070" w:type="dxa"/>
          </w:tcPr>
          <w:p w:rsidR="0025659D" w:rsidRPr="00C009EE" w:rsidRDefault="0025659D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25659D" w:rsidRPr="00FB2641" w:rsidRDefault="0025659D" w:rsidP="00AE16A0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25659D" w:rsidRPr="00C009EE" w:rsidRDefault="0025659D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25659D" w:rsidTr="00811E6F">
        <w:tc>
          <w:tcPr>
            <w:tcW w:w="3070" w:type="dxa"/>
          </w:tcPr>
          <w:p w:rsidR="0025659D" w:rsidRDefault="0025659D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Unterlage</w:t>
            </w:r>
          </w:p>
        </w:tc>
        <w:tc>
          <w:tcPr>
            <w:tcW w:w="3071" w:type="dxa"/>
          </w:tcPr>
          <w:p w:rsidR="0025659D" w:rsidRPr="005655BA" w:rsidRDefault="0025659D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podložka</w:t>
            </w:r>
          </w:p>
        </w:tc>
        <w:tc>
          <w:tcPr>
            <w:tcW w:w="3071" w:type="dxa"/>
          </w:tcPr>
          <w:p w:rsidR="0025659D" w:rsidRDefault="0025659D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support</w:t>
            </w:r>
            <w:proofErr w:type="spellEnd"/>
            <w:r>
              <w:rPr>
                <w:sz w:val="28"/>
                <w:szCs w:val="28"/>
              </w:rPr>
              <w:t xml:space="preserve"> pad</w:t>
            </w:r>
          </w:p>
        </w:tc>
      </w:tr>
      <w:tr w:rsidR="0025659D" w:rsidTr="00811E6F">
        <w:tc>
          <w:tcPr>
            <w:tcW w:w="3070" w:type="dxa"/>
          </w:tcPr>
          <w:p w:rsidR="0025659D" w:rsidRDefault="0025659D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Federscheibe</w:t>
            </w:r>
          </w:p>
        </w:tc>
        <w:tc>
          <w:tcPr>
            <w:tcW w:w="3071" w:type="dxa"/>
          </w:tcPr>
          <w:p w:rsidR="0025659D" w:rsidRPr="005655BA" w:rsidRDefault="0025659D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pružná podložka</w:t>
            </w:r>
          </w:p>
        </w:tc>
        <w:tc>
          <w:tcPr>
            <w:tcW w:w="3071" w:type="dxa"/>
          </w:tcPr>
          <w:p w:rsidR="0025659D" w:rsidRDefault="0025659D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spring </w:t>
            </w:r>
            <w:proofErr w:type="spellStart"/>
            <w:r>
              <w:rPr>
                <w:sz w:val="28"/>
                <w:szCs w:val="28"/>
              </w:rPr>
              <w:t>washer</w:t>
            </w:r>
            <w:proofErr w:type="spellEnd"/>
          </w:p>
        </w:tc>
      </w:tr>
      <w:tr w:rsidR="0025659D" w:rsidTr="00811E6F">
        <w:tc>
          <w:tcPr>
            <w:tcW w:w="3070" w:type="dxa"/>
          </w:tcPr>
          <w:p w:rsidR="0025659D" w:rsidRDefault="0025659D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flache Scheibe</w:t>
            </w:r>
          </w:p>
        </w:tc>
        <w:tc>
          <w:tcPr>
            <w:tcW w:w="3071" w:type="dxa"/>
          </w:tcPr>
          <w:p w:rsidR="0025659D" w:rsidRPr="005655BA" w:rsidRDefault="0025659D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plochá podložka</w:t>
            </w:r>
          </w:p>
        </w:tc>
        <w:tc>
          <w:tcPr>
            <w:tcW w:w="3071" w:type="dxa"/>
          </w:tcPr>
          <w:p w:rsidR="0025659D" w:rsidRDefault="0025659D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flat </w:t>
            </w:r>
            <w:proofErr w:type="spellStart"/>
            <w:r>
              <w:rPr>
                <w:sz w:val="28"/>
                <w:szCs w:val="28"/>
              </w:rPr>
              <w:t>washer</w:t>
            </w:r>
            <w:proofErr w:type="spellEnd"/>
          </w:p>
        </w:tc>
      </w:tr>
      <w:tr w:rsidR="0025659D" w:rsidTr="00811E6F">
        <w:tc>
          <w:tcPr>
            <w:tcW w:w="3070" w:type="dxa"/>
          </w:tcPr>
          <w:p w:rsidR="0025659D" w:rsidRDefault="0025659D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Zahnscheibe</w:t>
            </w:r>
          </w:p>
        </w:tc>
        <w:tc>
          <w:tcPr>
            <w:tcW w:w="3071" w:type="dxa"/>
          </w:tcPr>
          <w:p w:rsidR="0025659D" w:rsidRPr="005655BA" w:rsidRDefault="0025659D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vějířová podložka</w:t>
            </w:r>
          </w:p>
        </w:tc>
        <w:tc>
          <w:tcPr>
            <w:tcW w:w="3071" w:type="dxa"/>
          </w:tcPr>
          <w:p w:rsidR="0025659D" w:rsidRPr="00ED318A" w:rsidRDefault="0025659D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toothed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washer</w:t>
            </w:r>
            <w:proofErr w:type="spellEnd"/>
          </w:p>
        </w:tc>
      </w:tr>
      <w:tr w:rsidR="0025659D" w:rsidTr="00811E6F">
        <w:tc>
          <w:tcPr>
            <w:tcW w:w="3070" w:type="dxa"/>
          </w:tcPr>
          <w:p w:rsidR="0025659D" w:rsidRDefault="0025659D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Mutter</w:t>
            </w:r>
          </w:p>
        </w:tc>
        <w:tc>
          <w:tcPr>
            <w:tcW w:w="3071" w:type="dxa"/>
          </w:tcPr>
          <w:p w:rsidR="0025659D" w:rsidRPr="005655BA" w:rsidRDefault="0025659D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matice</w:t>
            </w:r>
          </w:p>
        </w:tc>
        <w:tc>
          <w:tcPr>
            <w:tcW w:w="3071" w:type="dxa"/>
          </w:tcPr>
          <w:p w:rsidR="0025659D" w:rsidRDefault="0025659D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nut</w:t>
            </w:r>
            <w:proofErr w:type="spellEnd"/>
          </w:p>
        </w:tc>
      </w:tr>
      <w:tr w:rsidR="0025659D" w:rsidTr="00811E6F">
        <w:tc>
          <w:tcPr>
            <w:tcW w:w="3070" w:type="dxa"/>
          </w:tcPr>
          <w:p w:rsidR="0025659D" w:rsidRDefault="0025659D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Gewinde</w:t>
            </w:r>
          </w:p>
        </w:tc>
        <w:tc>
          <w:tcPr>
            <w:tcW w:w="3071" w:type="dxa"/>
          </w:tcPr>
          <w:p w:rsidR="0025659D" w:rsidRPr="005655BA" w:rsidRDefault="0025659D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závit</w:t>
            </w:r>
          </w:p>
        </w:tc>
        <w:tc>
          <w:tcPr>
            <w:tcW w:w="3071" w:type="dxa"/>
          </w:tcPr>
          <w:p w:rsidR="0025659D" w:rsidRDefault="0025659D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thread</w:t>
            </w:r>
            <w:proofErr w:type="spellEnd"/>
          </w:p>
        </w:tc>
      </w:tr>
      <w:tr w:rsidR="0025659D" w:rsidTr="00811E6F">
        <w:tc>
          <w:tcPr>
            <w:tcW w:w="3070" w:type="dxa"/>
          </w:tcPr>
          <w:p w:rsidR="0025659D" w:rsidRDefault="0025659D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Schraube</w:t>
            </w:r>
          </w:p>
        </w:tc>
        <w:tc>
          <w:tcPr>
            <w:tcW w:w="3071" w:type="dxa"/>
          </w:tcPr>
          <w:p w:rsidR="0025659D" w:rsidRPr="005655BA" w:rsidRDefault="0025659D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šroub</w:t>
            </w:r>
          </w:p>
        </w:tc>
        <w:tc>
          <w:tcPr>
            <w:tcW w:w="3071" w:type="dxa"/>
          </w:tcPr>
          <w:p w:rsidR="0025659D" w:rsidRDefault="0025659D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screw</w:t>
            </w:r>
            <w:proofErr w:type="spellEnd"/>
          </w:p>
        </w:tc>
      </w:tr>
      <w:tr w:rsidR="0025659D" w:rsidTr="00811E6F">
        <w:tc>
          <w:tcPr>
            <w:tcW w:w="3070" w:type="dxa"/>
          </w:tcPr>
          <w:p w:rsidR="0025659D" w:rsidRDefault="0025659D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Flügelschraube</w:t>
            </w:r>
          </w:p>
        </w:tc>
        <w:tc>
          <w:tcPr>
            <w:tcW w:w="3071" w:type="dxa"/>
          </w:tcPr>
          <w:p w:rsidR="0025659D" w:rsidRPr="005655BA" w:rsidRDefault="0025659D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křídlový šroub</w:t>
            </w:r>
          </w:p>
        </w:tc>
        <w:tc>
          <w:tcPr>
            <w:tcW w:w="3071" w:type="dxa"/>
          </w:tcPr>
          <w:p w:rsidR="0025659D" w:rsidRDefault="0025659D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screw</w:t>
            </w:r>
            <w:proofErr w:type="spellEnd"/>
          </w:p>
        </w:tc>
      </w:tr>
      <w:tr w:rsidR="0025659D" w:rsidTr="00811E6F">
        <w:tc>
          <w:tcPr>
            <w:tcW w:w="3070" w:type="dxa"/>
          </w:tcPr>
          <w:p w:rsidR="0025659D" w:rsidRDefault="0025659D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Spreizschraube</w:t>
            </w:r>
          </w:p>
        </w:tc>
        <w:tc>
          <w:tcPr>
            <w:tcW w:w="3071" w:type="dxa"/>
          </w:tcPr>
          <w:p w:rsidR="0025659D" w:rsidRPr="005655BA" w:rsidRDefault="0025659D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rozpínací šroub</w:t>
            </w:r>
          </w:p>
        </w:tc>
        <w:tc>
          <w:tcPr>
            <w:tcW w:w="3071" w:type="dxa"/>
          </w:tcPr>
          <w:p w:rsidR="0025659D" w:rsidRDefault="0025659D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expanding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screw</w:t>
            </w:r>
            <w:proofErr w:type="spellEnd"/>
          </w:p>
        </w:tc>
      </w:tr>
      <w:tr w:rsidR="0025659D" w:rsidTr="00811E6F">
        <w:tc>
          <w:tcPr>
            <w:tcW w:w="3070" w:type="dxa"/>
          </w:tcPr>
          <w:p w:rsidR="0025659D" w:rsidRDefault="0025659D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Torbandschraube</w:t>
            </w:r>
          </w:p>
        </w:tc>
        <w:tc>
          <w:tcPr>
            <w:tcW w:w="3071" w:type="dxa"/>
          </w:tcPr>
          <w:p w:rsidR="0025659D" w:rsidRPr="005655BA" w:rsidRDefault="0025659D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vratový šroub</w:t>
            </w:r>
          </w:p>
        </w:tc>
        <w:tc>
          <w:tcPr>
            <w:tcW w:w="3071" w:type="dxa"/>
          </w:tcPr>
          <w:p w:rsidR="0025659D" w:rsidRDefault="0025659D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bolt</w:t>
            </w:r>
            <w:proofErr w:type="spellEnd"/>
          </w:p>
        </w:tc>
      </w:tr>
      <w:tr w:rsidR="0025659D" w:rsidTr="00811E6F">
        <w:tc>
          <w:tcPr>
            <w:tcW w:w="3070" w:type="dxa"/>
          </w:tcPr>
          <w:p w:rsidR="0025659D" w:rsidRDefault="0025659D" w:rsidP="000D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Flügelmutter</w:t>
            </w:r>
          </w:p>
        </w:tc>
        <w:tc>
          <w:tcPr>
            <w:tcW w:w="3071" w:type="dxa"/>
          </w:tcPr>
          <w:p w:rsidR="0025659D" w:rsidRPr="005655BA" w:rsidRDefault="0025659D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křídlová matice</w:t>
            </w:r>
          </w:p>
        </w:tc>
        <w:tc>
          <w:tcPr>
            <w:tcW w:w="3071" w:type="dxa"/>
          </w:tcPr>
          <w:p w:rsidR="0025659D" w:rsidRDefault="0025659D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butterfly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nut</w:t>
            </w:r>
            <w:proofErr w:type="spellEnd"/>
          </w:p>
        </w:tc>
      </w:tr>
      <w:tr w:rsidR="0025659D" w:rsidTr="00811E6F">
        <w:tc>
          <w:tcPr>
            <w:tcW w:w="3070" w:type="dxa"/>
          </w:tcPr>
          <w:p w:rsidR="0025659D" w:rsidRPr="00C009EE" w:rsidRDefault="0025659D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Hutmutter</w:t>
            </w:r>
          </w:p>
        </w:tc>
        <w:tc>
          <w:tcPr>
            <w:tcW w:w="3071" w:type="dxa"/>
          </w:tcPr>
          <w:p w:rsidR="0025659D" w:rsidRPr="005655BA" w:rsidRDefault="0025659D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kloboučková matice</w:t>
            </w:r>
          </w:p>
        </w:tc>
        <w:tc>
          <w:tcPr>
            <w:tcW w:w="3071" w:type="dxa"/>
          </w:tcPr>
          <w:p w:rsidR="0025659D" w:rsidRDefault="0025659D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nut</w:t>
            </w:r>
            <w:proofErr w:type="spellEnd"/>
          </w:p>
        </w:tc>
      </w:tr>
      <w:tr w:rsidR="0025659D" w:rsidTr="00811E6F">
        <w:tc>
          <w:tcPr>
            <w:tcW w:w="3070" w:type="dxa"/>
          </w:tcPr>
          <w:p w:rsidR="0025659D" w:rsidRDefault="0025659D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Sicherungsmutter</w:t>
            </w:r>
          </w:p>
        </w:tc>
        <w:tc>
          <w:tcPr>
            <w:tcW w:w="3071" w:type="dxa"/>
          </w:tcPr>
          <w:p w:rsidR="0025659D" w:rsidRPr="005655BA" w:rsidRDefault="0025659D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pojistná matice</w:t>
            </w:r>
          </w:p>
        </w:tc>
        <w:tc>
          <w:tcPr>
            <w:tcW w:w="3071" w:type="dxa"/>
          </w:tcPr>
          <w:p w:rsidR="0025659D" w:rsidRDefault="0025659D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locknut</w:t>
            </w:r>
            <w:proofErr w:type="spellEnd"/>
          </w:p>
        </w:tc>
      </w:tr>
      <w:tr w:rsidR="0025659D" w:rsidTr="00811E6F">
        <w:tc>
          <w:tcPr>
            <w:tcW w:w="3070" w:type="dxa"/>
          </w:tcPr>
          <w:p w:rsidR="0025659D" w:rsidRDefault="0025659D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Unterlegscheibe</w:t>
            </w:r>
          </w:p>
        </w:tc>
        <w:tc>
          <w:tcPr>
            <w:tcW w:w="3071" w:type="dxa"/>
          </w:tcPr>
          <w:p w:rsidR="0025659D" w:rsidRPr="005655BA" w:rsidRDefault="0025659D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podložka</w:t>
            </w:r>
          </w:p>
        </w:tc>
        <w:tc>
          <w:tcPr>
            <w:tcW w:w="3071" w:type="dxa"/>
          </w:tcPr>
          <w:p w:rsidR="0025659D" w:rsidRDefault="0025659D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washer</w:t>
            </w:r>
            <w:proofErr w:type="spellEnd"/>
          </w:p>
        </w:tc>
      </w:tr>
      <w:tr w:rsidR="0025659D" w:rsidTr="00811E6F">
        <w:tc>
          <w:tcPr>
            <w:tcW w:w="3070" w:type="dxa"/>
          </w:tcPr>
          <w:p w:rsidR="0025659D" w:rsidRDefault="0025659D" w:rsidP="00FF4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Spitze</w:t>
            </w:r>
          </w:p>
        </w:tc>
        <w:tc>
          <w:tcPr>
            <w:tcW w:w="3071" w:type="dxa"/>
          </w:tcPr>
          <w:p w:rsidR="0025659D" w:rsidRPr="005655BA" w:rsidRDefault="0025659D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hrot</w:t>
            </w:r>
          </w:p>
        </w:tc>
        <w:tc>
          <w:tcPr>
            <w:tcW w:w="3071" w:type="dxa"/>
          </w:tcPr>
          <w:p w:rsidR="0025659D" w:rsidRDefault="0025659D" w:rsidP="002A47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point</w:t>
            </w:r>
            <w:proofErr w:type="spellEnd"/>
          </w:p>
        </w:tc>
      </w:tr>
      <w:tr w:rsidR="0025659D" w:rsidTr="00811E6F">
        <w:tc>
          <w:tcPr>
            <w:tcW w:w="3070" w:type="dxa"/>
          </w:tcPr>
          <w:p w:rsidR="0025659D" w:rsidRDefault="0025659D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Schaft</w:t>
            </w:r>
          </w:p>
        </w:tc>
        <w:tc>
          <w:tcPr>
            <w:tcW w:w="3071" w:type="dxa"/>
          </w:tcPr>
          <w:p w:rsidR="0025659D" w:rsidRPr="005655BA" w:rsidRDefault="0025659D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dřík</w:t>
            </w:r>
          </w:p>
        </w:tc>
        <w:tc>
          <w:tcPr>
            <w:tcW w:w="3071" w:type="dxa"/>
          </w:tcPr>
          <w:p w:rsidR="0025659D" w:rsidRDefault="0025659D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shaft</w:t>
            </w:r>
            <w:proofErr w:type="spellEnd"/>
          </w:p>
        </w:tc>
      </w:tr>
      <w:tr w:rsidR="0025659D" w:rsidTr="00811E6F">
        <w:tc>
          <w:tcPr>
            <w:tcW w:w="3070" w:type="dxa"/>
          </w:tcPr>
          <w:p w:rsidR="0025659D" w:rsidRDefault="0025659D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Nagel</w:t>
            </w:r>
          </w:p>
        </w:tc>
        <w:tc>
          <w:tcPr>
            <w:tcW w:w="3071" w:type="dxa"/>
          </w:tcPr>
          <w:p w:rsidR="0025659D" w:rsidRPr="005655BA" w:rsidRDefault="0025659D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hřebík</w:t>
            </w:r>
          </w:p>
        </w:tc>
        <w:tc>
          <w:tcPr>
            <w:tcW w:w="3071" w:type="dxa"/>
          </w:tcPr>
          <w:p w:rsidR="0025659D" w:rsidRDefault="0025659D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nail</w:t>
            </w:r>
            <w:proofErr w:type="spellEnd"/>
          </w:p>
        </w:tc>
      </w:tr>
      <w:tr w:rsidR="0025659D" w:rsidTr="00811E6F">
        <w:tc>
          <w:tcPr>
            <w:tcW w:w="3070" w:type="dxa"/>
          </w:tcPr>
          <w:p w:rsidR="0025659D" w:rsidRDefault="0025659D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Dübel</w:t>
            </w:r>
          </w:p>
        </w:tc>
        <w:tc>
          <w:tcPr>
            <w:tcW w:w="3071" w:type="dxa"/>
          </w:tcPr>
          <w:p w:rsidR="0025659D" w:rsidRPr="005655BA" w:rsidRDefault="0025659D" w:rsidP="00AE16A0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hmoždinka</w:t>
            </w:r>
          </w:p>
        </w:tc>
        <w:tc>
          <w:tcPr>
            <w:tcW w:w="3071" w:type="dxa"/>
          </w:tcPr>
          <w:p w:rsidR="0025659D" w:rsidRDefault="0025659D" w:rsidP="002A47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dowel</w:t>
            </w:r>
            <w:proofErr w:type="spellEnd"/>
          </w:p>
        </w:tc>
      </w:tr>
      <w:tr w:rsidR="0025659D" w:rsidTr="00811E6F">
        <w:tc>
          <w:tcPr>
            <w:tcW w:w="3070" w:type="dxa"/>
          </w:tcPr>
          <w:p w:rsidR="0025659D" w:rsidRDefault="0025659D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Metall</w:t>
            </w:r>
          </w:p>
        </w:tc>
        <w:tc>
          <w:tcPr>
            <w:tcW w:w="3071" w:type="dxa"/>
          </w:tcPr>
          <w:p w:rsidR="0025659D" w:rsidRPr="005655BA" w:rsidRDefault="0025659D" w:rsidP="00AE16A0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kov</w:t>
            </w:r>
          </w:p>
        </w:tc>
        <w:tc>
          <w:tcPr>
            <w:tcW w:w="3071" w:type="dxa"/>
          </w:tcPr>
          <w:p w:rsidR="0025659D" w:rsidRDefault="0025659D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metal</w:t>
            </w:r>
            <w:proofErr w:type="spellEnd"/>
          </w:p>
        </w:tc>
      </w:tr>
      <w:tr w:rsidR="0025659D" w:rsidTr="00811E6F">
        <w:tc>
          <w:tcPr>
            <w:tcW w:w="3070" w:type="dxa"/>
          </w:tcPr>
          <w:p w:rsidR="0025659D" w:rsidRDefault="0025659D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Glas</w:t>
            </w:r>
          </w:p>
        </w:tc>
        <w:tc>
          <w:tcPr>
            <w:tcW w:w="3071" w:type="dxa"/>
          </w:tcPr>
          <w:p w:rsidR="0025659D" w:rsidRPr="005655BA" w:rsidRDefault="0025659D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sklo</w:t>
            </w:r>
          </w:p>
        </w:tc>
        <w:tc>
          <w:tcPr>
            <w:tcW w:w="3071" w:type="dxa"/>
          </w:tcPr>
          <w:p w:rsidR="0025659D" w:rsidRDefault="0025659D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glass</w:t>
            </w:r>
            <w:proofErr w:type="spellEnd"/>
          </w:p>
        </w:tc>
      </w:tr>
      <w:tr w:rsidR="0025659D" w:rsidTr="00811E6F">
        <w:tc>
          <w:tcPr>
            <w:tcW w:w="3070" w:type="dxa"/>
          </w:tcPr>
          <w:p w:rsidR="0025659D" w:rsidRPr="001A3FD8" w:rsidRDefault="0025659D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Leder</w:t>
            </w:r>
          </w:p>
        </w:tc>
        <w:tc>
          <w:tcPr>
            <w:tcW w:w="3071" w:type="dxa"/>
          </w:tcPr>
          <w:p w:rsidR="0025659D" w:rsidRPr="001A3FD8" w:rsidRDefault="0025659D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kůže</w:t>
            </w:r>
          </w:p>
        </w:tc>
        <w:tc>
          <w:tcPr>
            <w:tcW w:w="3071" w:type="dxa"/>
          </w:tcPr>
          <w:p w:rsidR="0025659D" w:rsidRDefault="0025659D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leather</w:t>
            </w:r>
            <w:proofErr w:type="spellEnd"/>
          </w:p>
        </w:tc>
      </w:tr>
      <w:tr w:rsidR="0025659D" w:rsidTr="00811E6F">
        <w:tc>
          <w:tcPr>
            <w:tcW w:w="3070" w:type="dxa"/>
          </w:tcPr>
          <w:p w:rsidR="0025659D" w:rsidRDefault="0025659D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Material</w:t>
            </w:r>
          </w:p>
        </w:tc>
        <w:tc>
          <w:tcPr>
            <w:tcW w:w="3071" w:type="dxa"/>
          </w:tcPr>
          <w:p w:rsidR="0025659D" w:rsidRPr="005655BA" w:rsidRDefault="0025659D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materiál</w:t>
            </w:r>
          </w:p>
        </w:tc>
        <w:tc>
          <w:tcPr>
            <w:tcW w:w="3071" w:type="dxa"/>
          </w:tcPr>
          <w:p w:rsidR="0025659D" w:rsidRDefault="0025659D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material</w:t>
            </w:r>
          </w:p>
        </w:tc>
      </w:tr>
      <w:tr w:rsidR="0025659D" w:rsidTr="00811E6F">
        <w:tc>
          <w:tcPr>
            <w:tcW w:w="3070" w:type="dxa"/>
          </w:tcPr>
          <w:p w:rsidR="0025659D" w:rsidRDefault="0025659D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kaufen</w:t>
            </w:r>
          </w:p>
        </w:tc>
        <w:tc>
          <w:tcPr>
            <w:tcW w:w="3071" w:type="dxa"/>
          </w:tcPr>
          <w:p w:rsidR="0025659D" w:rsidRPr="005655BA" w:rsidRDefault="0025659D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koupit</w:t>
            </w:r>
          </w:p>
        </w:tc>
        <w:tc>
          <w:tcPr>
            <w:tcW w:w="3071" w:type="dxa"/>
          </w:tcPr>
          <w:p w:rsidR="0025659D" w:rsidRDefault="0025659D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buy</w:t>
            </w:r>
            <w:proofErr w:type="spellEnd"/>
          </w:p>
        </w:tc>
      </w:tr>
      <w:tr w:rsidR="0025659D" w:rsidTr="00811E6F">
        <w:tc>
          <w:tcPr>
            <w:tcW w:w="3070" w:type="dxa"/>
          </w:tcPr>
          <w:p w:rsidR="0025659D" w:rsidRDefault="0025659D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bezahlen</w:t>
            </w:r>
          </w:p>
        </w:tc>
        <w:tc>
          <w:tcPr>
            <w:tcW w:w="3071" w:type="dxa"/>
          </w:tcPr>
          <w:p w:rsidR="0025659D" w:rsidRPr="005655BA" w:rsidRDefault="0025659D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zaplatit</w:t>
            </w:r>
          </w:p>
        </w:tc>
        <w:tc>
          <w:tcPr>
            <w:tcW w:w="3071" w:type="dxa"/>
          </w:tcPr>
          <w:p w:rsidR="0025659D" w:rsidRDefault="0025659D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pay</w:t>
            </w:r>
            <w:proofErr w:type="spellEnd"/>
          </w:p>
        </w:tc>
      </w:tr>
      <w:tr w:rsidR="0025659D" w:rsidTr="00811E6F">
        <w:tc>
          <w:tcPr>
            <w:tcW w:w="3070" w:type="dxa"/>
          </w:tcPr>
          <w:p w:rsidR="0025659D" w:rsidRDefault="0025659D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Rohr</w:t>
            </w:r>
          </w:p>
        </w:tc>
        <w:tc>
          <w:tcPr>
            <w:tcW w:w="3071" w:type="dxa"/>
          </w:tcPr>
          <w:p w:rsidR="0025659D" w:rsidRPr="005655BA" w:rsidRDefault="0025659D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trubka</w:t>
            </w:r>
          </w:p>
        </w:tc>
        <w:tc>
          <w:tcPr>
            <w:tcW w:w="3071" w:type="dxa"/>
          </w:tcPr>
          <w:p w:rsidR="0025659D" w:rsidRDefault="0025659D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tube</w:t>
            </w:r>
            <w:proofErr w:type="spellEnd"/>
          </w:p>
        </w:tc>
      </w:tr>
    </w:tbl>
    <w:p w:rsidR="00B70A9E" w:rsidRPr="00D97ABA" w:rsidRDefault="00B70A9E" w:rsidP="00F640CB">
      <w:pPr>
        <w:rPr>
          <w:sz w:val="28"/>
          <w:szCs w:val="28"/>
          <w:lang w:val="cs-CZ"/>
        </w:rPr>
      </w:pPr>
    </w:p>
    <w:sectPr w:rsidR="00B70A9E" w:rsidRPr="00D97ABA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A7" w:rsidRDefault="003223A7" w:rsidP="00166F97">
      <w:pPr>
        <w:spacing w:after="0" w:line="240" w:lineRule="auto"/>
      </w:pPr>
      <w:r>
        <w:separator/>
      </w:r>
    </w:p>
  </w:endnote>
  <w:endnote w:type="continuationSeparator" w:id="0">
    <w:p w:rsidR="003223A7" w:rsidRDefault="003223A7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0B" w:rsidRDefault="00BF400B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A7" w:rsidRDefault="003223A7" w:rsidP="00166F97">
      <w:pPr>
        <w:spacing w:after="0" w:line="240" w:lineRule="auto"/>
      </w:pPr>
      <w:r>
        <w:separator/>
      </w:r>
    </w:p>
  </w:footnote>
  <w:footnote w:type="continuationSeparator" w:id="0">
    <w:p w:rsidR="003223A7" w:rsidRDefault="003223A7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47882"/>
    <w:rsid w:val="000522A8"/>
    <w:rsid w:val="000539D4"/>
    <w:rsid w:val="00056603"/>
    <w:rsid w:val="00085E5C"/>
    <w:rsid w:val="000D3D31"/>
    <w:rsid w:val="000D40D7"/>
    <w:rsid w:val="000D4E8C"/>
    <w:rsid w:val="000D6056"/>
    <w:rsid w:val="000E03CF"/>
    <w:rsid w:val="0010717A"/>
    <w:rsid w:val="00166F97"/>
    <w:rsid w:val="001A3A52"/>
    <w:rsid w:val="001A3FD8"/>
    <w:rsid w:val="001F6E2E"/>
    <w:rsid w:val="0022295A"/>
    <w:rsid w:val="00223651"/>
    <w:rsid w:val="00242DF5"/>
    <w:rsid w:val="00243C20"/>
    <w:rsid w:val="0025659D"/>
    <w:rsid w:val="00267000"/>
    <w:rsid w:val="00267C75"/>
    <w:rsid w:val="002A190F"/>
    <w:rsid w:val="002A474F"/>
    <w:rsid w:val="002B32F8"/>
    <w:rsid w:val="002E0703"/>
    <w:rsid w:val="003223A7"/>
    <w:rsid w:val="0032604C"/>
    <w:rsid w:val="0033295F"/>
    <w:rsid w:val="00370014"/>
    <w:rsid w:val="00394EC0"/>
    <w:rsid w:val="003968E4"/>
    <w:rsid w:val="003D00D2"/>
    <w:rsid w:val="003D7F2A"/>
    <w:rsid w:val="00403D61"/>
    <w:rsid w:val="00417854"/>
    <w:rsid w:val="00454E37"/>
    <w:rsid w:val="004807CE"/>
    <w:rsid w:val="00494C1C"/>
    <w:rsid w:val="004B41C2"/>
    <w:rsid w:val="004D6690"/>
    <w:rsid w:val="004F30E3"/>
    <w:rsid w:val="0050304E"/>
    <w:rsid w:val="00515F7E"/>
    <w:rsid w:val="00552278"/>
    <w:rsid w:val="005532AE"/>
    <w:rsid w:val="005655BA"/>
    <w:rsid w:val="0059707A"/>
    <w:rsid w:val="005B64BF"/>
    <w:rsid w:val="005D60C9"/>
    <w:rsid w:val="005F1E0D"/>
    <w:rsid w:val="005F4B7B"/>
    <w:rsid w:val="00630B51"/>
    <w:rsid w:val="00637B4F"/>
    <w:rsid w:val="0067166F"/>
    <w:rsid w:val="006740CD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07AED"/>
    <w:rsid w:val="008147DD"/>
    <w:rsid w:val="00814B77"/>
    <w:rsid w:val="00823BD0"/>
    <w:rsid w:val="008404E9"/>
    <w:rsid w:val="00850B80"/>
    <w:rsid w:val="00865CA0"/>
    <w:rsid w:val="008758F5"/>
    <w:rsid w:val="00875AFA"/>
    <w:rsid w:val="008E5382"/>
    <w:rsid w:val="008F38D6"/>
    <w:rsid w:val="00904854"/>
    <w:rsid w:val="009133F7"/>
    <w:rsid w:val="00917108"/>
    <w:rsid w:val="0093203A"/>
    <w:rsid w:val="0093782A"/>
    <w:rsid w:val="00943429"/>
    <w:rsid w:val="009504C7"/>
    <w:rsid w:val="009532AA"/>
    <w:rsid w:val="0096623F"/>
    <w:rsid w:val="00981462"/>
    <w:rsid w:val="009A4573"/>
    <w:rsid w:val="009C4391"/>
    <w:rsid w:val="009C5220"/>
    <w:rsid w:val="009E08DC"/>
    <w:rsid w:val="009E6CD4"/>
    <w:rsid w:val="009F797B"/>
    <w:rsid w:val="00A00F9C"/>
    <w:rsid w:val="00A02D49"/>
    <w:rsid w:val="00A21113"/>
    <w:rsid w:val="00A26A61"/>
    <w:rsid w:val="00A272E4"/>
    <w:rsid w:val="00A34974"/>
    <w:rsid w:val="00A375A4"/>
    <w:rsid w:val="00A5296B"/>
    <w:rsid w:val="00A54D8C"/>
    <w:rsid w:val="00A5554D"/>
    <w:rsid w:val="00A72AF7"/>
    <w:rsid w:val="00A7301C"/>
    <w:rsid w:val="00A84BEA"/>
    <w:rsid w:val="00AA0EF3"/>
    <w:rsid w:val="00AA6C19"/>
    <w:rsid w:val="00AF6CF5"/>
    <w:rsid w:val="00B068BB"/>
    <w:rsid w:val="00B13134"/>
    <w:rsid w:val="00B15752"/>
    <w:rsid w:val="00B31D49"/>
    <w:rsid w:val="00B37597"/>
    <w:rsid w:val="00B409D5"/>
    <w:rsid w:val="00B43DF8"/>
    <w:rsid w:val="00B70A9E"/>
    <w:rsid w:val="00BA3B63"/>
    <w:rsid w:val="00BB1704"/>
    <w:rsid w:val="00BE0FF8"/>
    <w:rsid w:val="00BF400B"/>
    <w:rsid w:val="00BF4AC4"/>
    <w:rsid w:val="00C009EE"/>
    <w:rsid w:val="00C11144"/>
    <w:rsid w:val="00C349BF"/>
    <w:rsid w:val="00C70927"/>
    <w:rsid w:val="00C82725"/>
    <w:rsid w:val="00C9595D"/>
    <w:rsid w:val="00C975E2"/>
    <w:rsid w:val="00C97CD0"/>
    <w:rsid w:val="00CA47D4"/>
    <w:rsid w:val="00CC5142"/>
    <w:rsid w:val="00CC5B3B"/>
    <w:rsid w:val="00CF1598"/>
    <w:rsid w:val="00D002DC"/>
    <w:rsid w:val="00D05E70"/>
    <w:rsid w:val="00D10D27"/>
    <w:rsid w:val="00D16DB9"/>
    <w:rsid w:val="00D37534"/>
    <w:rsid w:val="00D8011A"/>
    <w:rsid w:val="00D9078D"/>
    <w:rsid w:val="00D97ABA"/>
    <w:rsid w:val="00DB234B"/>
    <w:rsid w:val="00DC3314"/>
    <w:rsid w:val="00DD173D"/>
    <w:rsid w:val="00DE60D7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EE3D24"/>
    <w:rsid w:val="00F36326"/>
    <w:rsid w:val="00F640CB"/>
    <w:rsid w:val="00F66A76"/>
    <w:rsid w:val="00F67ECA"/>
    <w:rsid w:val="00F772DA"/>
    <w:rsid w:val="00F970AD"/>
    <w:rsid w:val="00FB2641"/>
    <w:rsid w:val="00FB396C"/>
    <w:rsid w:val="00FC6C60"/>
    <w:rsid w:val="00FD306A"/>
    <w:rsid w:val="00FD48F6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2018-03-06T20:09:00Z</dcterms:created>
  <dcterms:modified xsi:type="dcterms:W3CDTF">2018-03-06T20:09:00Z</dcterms:modified>
</cp:coreProperties>
</file>