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B409D5">
        <w:rPr>
          <w:color w:val="E36C0A" w:themeColor="accent6" w:themeShade="BF"/>
          <w:sz w:val="40"/>
          <w:szCs w:val="40"/>
          <w:lang w:val="en-US"/>
        </w:rPr>
        <w:t>0</w:t>
      </w:r>
      <w:r w:rsidR="00BB1704">
        <w:rPr>
          <w:color w:val="E36C0A" w:themeColor="accent6" w:themeShade="BF"/>
          <w:sz w:val="40"/>
          <w:szCs w:val="40"/>
          <w:lang w:val="en-US"/>
        </w:rPr>
        <w:t xml:space="preserve">5. Der </w:t>
      </w:r>
      <w:proofErr w:type="spellStart"/>
      <w:r w:rsidR="00BB1704">
        <w:rPr>
          <w:color w:val="E36C0A" w:themeColor="accent6" w:themeShade="BF"/>
          <w:sz w:val="40"/>
          <w:szCs w:val="40"/>
          <w:lang w:val="en-US"/>
        </w:rPr>
        <w:t>Verkehr</w:t>
      </w:r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357D25">
        <w:rPr>
          <w:color w:val="E36C0A" w:themeColor="accent6" w:themeShade="BF"/>
          <w:sz w:val="40"/>
          <w:szCs w:val="40"/>
          <w:lang w:val="en-US"/>
        </w:rPr>
        <w:t xml:space="preserve">- </w:t>
      </w:r>
      <w:proofErr w:type="spellStart"/>
      <w:r w:rsidR="00357D25">
        <w:rPr>
          <w:color w:val="E36C0A" w:themeColor="accent6" w:themeShade="BF"/>
          <w:sz w:val="40"/>
          <w:szCs w:val="40"/>
          <w:lang w:val="en-US"/>
        </w:rPr>
        <w:t>d</w:t>
      </w:r>
      <w:r w:rsidR="00357D25">
        <w:rPr>
          <w:color w:val="E36C0A" w:themeColor="accent6" w:themeShade="BF"/>
          <w:sz w:val="40"/>
          <w:szCs w:val="40"/>
          <w:lang w:val="en-US"/>
        </w:rPr>
        <w:t>oprava</w:t>
      </w:r>
      <w:proofErr w:type="spellEnd"/>
      <w:r w:rsidR="00357D25">
        <w:rPr>
          <w:color w:val="E36C0A" w:themeColor="accent6" w:themeShade="BF"/>
          <w:sz w:val="40"/>
          <w:szCs w:val="40"/>
          <w:lang w:val="en-US"/>
        </w:rPr>
        <w:t xml:space="preserve"> </w:t>
      </w:r>
      <w:bookmarkStart w:id="0" w:name="_GoBack"/>
      <w:bookmarkEnd w:id="0"/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137212" w:rsidRPr="00137212">
        <w:rPr>
          <w:color w:val="E36C0A" w:themeColor="accent6" w:themeShade="BF"/>
          <w:sz w:val="40"/>
          <w:szCs w:val="40"/>
          <w:lang w:val="en-US"/>
        </w:rPr>
        <w:t>transport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7400" w:rsidTr="00207400">
        <w:trPr>
          <w:trHeight w:val="756"/>
        </w:trPr>
        <w:tc>
          <w:tcPr>
            <w:tcW w:w="3070" w:type="dxa"/>
          </w:tcPr>
          <w:p w:rsidR="00207400" w:rsidRPr="00C009EE" w:rsidRDefault="00207400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207400" w:rsidRPr="00C009EE" w:rsidRDefault="00207400" w:rsidP="001F1A5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207400" w:rsidRPr="00C009EE" w:rsidRDefault="00207400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Hauptverkehrszeit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dopravní špička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hour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Stau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dopravní zácpa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traffic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jam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Verkehrszeichen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dopravní značka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traffic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sign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Umleitung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objížďka</w:t>
            </w:r>
          </w:p>
        </w:tc>
        <w:tc>
          <w:tcPr>
            <w:tcW w:w="3071" w:type="dxa"/>
          </w:tcPr>
          <w:p w:rsidR="00207400" w:rsidRPr="00ED318A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detour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Gehweg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chodník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sidewalk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Fußgängerzone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pěší zóna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pedestrian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zone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Überweg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přechod</w:t>
            </w:r>
          </w:p>
        </w:tc>
        <w:tc>
          <w:tcPr>
            <w:tcW w:w="3071" w:type="dxa"/>
          </w:tcPr>
          <w:p w:rsidR="00207400" w:rsidRDefault="00207400" w:rsidP="00D135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pedestrian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crossing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Fußgänger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chodec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pedestrian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Parkuhr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parkovací hodiny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meter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parken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parkovat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parking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Brücke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most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bridge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Pr="00C009EE" w:rsidRDefault="00207400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Unterführung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podjezd</w:t>
            </w:r>
          </w:p>
        </w:tc>
        <w:tc>
          <w:tcPr>
            <w:tcW w:w="3071" w:type="dxa"/>
          </w:tcPr>
          <w:p w:rsidR="00207400" w:rsidRDefault="0020740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undercrossing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Überführung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nadjezd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overcrossing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Kurve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zatáčka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curve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Serpentine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serpentýna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serpentine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Parkautomat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parkovací automat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parking</w:t>
            </w:r>
            <w:proofErr w:type="spellEnd"/>
            <w:r>
              <w:rPr>
                <w:sz w:val="28"/>
                <w:szCs w:val="28"/>
              </w:rPr>
              <w:t xml:space="preserve"> ticket </w:t>
            </w:r>
            <w:proofErr w:type="spellStart"/>
            <w:r>
              <w:rPr>
                <w:sz w:val="28"/>
                <w:szCs w:val="28"/>
              </w:rPr>
              <w:t>machine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Ampel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semafor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traffic</w:t>
            </w:r>
            <w:proofErr w:type="spellEnd"/>
            <w:r>
              <w:rPr>
                <w:sz w:val="28"/>
                <w:szCs w:val="28"/>
              </w:rPr>
              <w:t xml:space="preserve"> light</w:t>
            </w:r>
          </w:p>
        </w:tc>
      </w:tr>
      <w:tr w:rsidR="00207400" w:rsidTr="00207400">
        <w:tc>
          <w:tcPr>
            <w:tcW w:w="3070" w:type="dxa"/>
          </w:tcPr>
          <w:p w:rsidR="00207400" w:rsidRDefault="00207400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Vorfahrt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přednost</w:t>
            </w:r>
          </w:p>
        </w:tc>
        <w:tc>
          <w:tcPr>
            <w:tcW w:w="3071" w:type="dxa"/>
          </w:tcPr>
          <w:p w:rsidR="00207400" w:rsidRDefault="00207400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right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way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U-Bahn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metro</w:t>
            </w:r>
          </w:p>
        </w:tc>
        <w:tc>
          <w:tcPr>
            <w:tcW w:w="3071" w:type="dxa"/>
          </w:tcPr>
          <w:p w:rsidR="00207400" w:rsidRDefault="00207400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subway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Bus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autobus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bus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Straßenbahn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tramvaj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tram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Endstation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konečná stanice</w:t>
            </w:r>
          </w:p>
        </w:tc>
        <w:tc>
          <w:tcPr>
            <w:tcW w:w="3071" w:type="dxa"/>
          </w:tcPr>
          <w:p w:rsidR="00207400" w:rsidRDefault="0020740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terminal</w:t>
            </w:r>
          </w:p>
        </w:tc>
      </w:tr>
      <w:tr w:rsidR="00207400" w:rsidTr="00207400">
        <w:tc>
          <w:tcPr>
            <w:tcW w:w="3070" w:type="dxa"/>
          </w:tcPr>
          <w:p w:rsidR="00207400" w:rsidRDefault="0020740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Linie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linka</w:t>
            </w:r>
          </w:p>
        </w:tc>
        <w:tc>
          <w:tcPr>
            <w:tcW w:w="3071" w:type="dxa"/>
          </w:tcPr>
          <w:p w:rsidR="00207400" w:rsidRDefault="0020740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line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Haltestelle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zastávka</w:t>
            </w:r>
          </w:p>
        </w:tc>
        <w:tc>
          <w:tcPr>
            <w:tcW w:w="3071" w:type="dxa"/>
          </w:tcPr>
          <w:p w:rsidR="00207400" w:rsidRDefault="0020740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stop</w:t>
            </w:r>
            <w:proofErr w:type="spellEnd"/>
          </w:p>
        </w:tc>
      </w:tr>
      <w:tr w:rsidR="00207400" w:rsidTr="00207400">
        <w:tc>
          <w:tcPr>
            <w:tcW w:w="3070" w:type="dxa"/>
          </w:tcPr>
          <w:p w:rsidR="00207400" w:rsidRDefault="0020740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Fahrkarte</w:t>
            </w:r>
          </w:p>
        </w:tc>
        <w:tc>
          <w:tcPr>
            <w:tcW w:w="3071" w:type="dxa"/>
          </w:tcPr>
          <w:p w:rsidR="00207400" w:rsidRPr="005655BA" w:rsidRDefault="00207400" w:rsidP="001F1A5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jízdenka</w:t>
            </w:r>
          </w:p>
        </w:tc>
        <w:tc>
          <w:tcPr>
            <w:tcW w:w="3071" w:type="dxa"/>
          </w:tcPr>
          <w:p w:rsidR="00207400" w:rsidRDefault="0020740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ticket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C6" w:rsidRDefault="00EB51C6" w:rsidP="00166F97">
      <w:pPr>
        <w:spacing w:after="0" w:line="240" w:lineRule="auto"/>
      </w:pPr>
      <w:r>
        <w:separator/>
      </w:r>
    </w:p>
  </w:endnote>
  <w:endnote w:type="continuationSeparator" w:id="0">
    <w:p w:rsidR="00EB51C6" w:rsidRDefault="00EB51C6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C6" w:rsidRDefault="00EB51C6" w:rsidP="00166F97">
      <w:pPr>
        <w:spacing w:after="0" w:line="240" w:lineRule="auto"/>
      </w:pPr>
      <w:r>
        <w:separator/>
      </w:r>
    </w:p>
  </w:footnote>
  <w:footnote w:type="continuationSeparator" w:id="0">
    <w:p w:rsidR="00EB51C6" w:rsidRDefault="00EB51C6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37212"/>
    <w:rsid w:val="00166F97"/>
    <w:rsid w:val="001A3A52"/>
    <w:rsid w:val="00207400"/>
    <w:rsid w:val="00223651"/>
    <w:rsid w:val="00267C75"/>
    <w:rsid w:val="002A190F"/>
    <w:rsid w:val="002B32F8"/>
    <w:rsid w:val="002F79B1"/>
    <w:rsid w:val="00357D25"/>
    <w:rsid w:val="003D00D2"/>
    <w:rsid w:val="00403D61"/>
    <w:rsid w:val="00454E37"/>
    <w:rsid w:val="004807CE"/>
    <w:rsid w:val="004F30E3"/>
    <w:rsid w:val="00552278"/>
    <w:rsid w:val="005655BA"/>
    <w:rsid w:val="005F4B7B"/>
    <w:rsid w:val="00630B51"/>
    <w:rsid w:val="00637B4F"/>
    <w:rsid w:val="00677A3B"/>
    <w:rsid w:val="0068343D"/>
    <w:rsid w:val="007263F1"/>
    <w:rsid w:val="00790E41"/>
    <w:rsid w:val="007A7F89"/>
    <w:rsid w:val="007C0A7B"/>
    <w:rsid w:val="007D73C9"/>
    <w:rsid w:val="008147DD"/>
    <w:rsid w:val="00823BD0"/>
    <w:rsid w:val="00823C86"/>
    <w:rsid w:val="008758F5"/>
    <w:rsid w:val="009133F7"/>
    <w:rsid w:val="00917108"/>
    <w:rsid w:val="009532AA"/>
    <w:rsid w:val="0096623F"/>
    <w:rsid w:val="009E6CD4"/>
    <w:rsid w:val="00A02D49"/>
    <w:rsid w:val="00A21113"/>
    <w:rsid w:val="00A26A61"/>
    <w:rsid w:val="00A34974"/>
    <w:rsid w:val="00A5296B"/>
    <w:rsid w:val="00A54D8C"/>
    <w:rsid w:val="00A84BEA"/>
    <w:rsid w:val="00AA6C19"/>
    <w:rsid w:val="00B068BB"/>
    <w:rsid w:val="00B409D5"/>
    <w:rsid w:val="00B70A9E"/>
    <w:rsid w:val="00BB1704"/>
    <w:rsid w:val="00C009EE"/>
    <w:rsid w:val="00C975E2"/>
    <w:rsid w:val="00D10D27"/>
    <w:rsid w:val="00D13544"/>
    <w:rsid w:val="00D8011A"/>
    <w:rsid w:val="00D9078D"/>
    <w:rsid w:val="00E04C08"/>
    <w:rsid w:val="00E5598C"/>
    <w:rsid w:val="00EB51C6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2018-03-07T11:18:00Z</cp:lastPrinted>
  <dcterms:created xsi:type="dcterms:W3CDTF">2018-02-28T17:00:00Z</dcterms:created>
  <dcterms:modified xsi:type="dcterms:W3CDTF">2018-03-07T11:18:00Z</dcterms:modified>
</cp:coreProperties>
</file>