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59707A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215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F67ECA">
        <w:rPr>
          <w:color w:val="138576" w:themeColor="accent6" w:themeShade="BF"/>
          <w:sz w:val="40"/>
          <w:szCs w:val="40"/>
          <w:lang w:val="cs-CZ"/>
        </w:rPr>
        <w:t>V dílně</w:t>
      </w:r>
      <w:r w:rsidR="000522A8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1964BA">
        <w:rPr>
          <w:color w:val="138576" w:themeColor="accent6" w:themeShade="BF"/>
          <w:sz w:val="40"/>
          <w:szCs w:val="40"/>
          <w:lang w:val="en-US"/>
        </w:rPr>
        <w:t>-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1964BA">
        <w:rPr>
          <w:color w:val="138576" w:themeColor="accent6" w:themeShade="BF"/>
          <w:sz w:val="40"/>
          <w:szCs w:val="40"/>
        </w:rPr>
        <w:t>i</w:t>
      </w:r>
      <w:r w:rsidR="00F67ECA">
        <w:rPr>
          <w:color w:val="138576" w:themeColor="accent6" w:themeShade="BF"/>
          <w:sz w:val="40"/>
          <w:szCs w:val="40"/>
        </w:rPr>
        <w:t>n der</w:t>
      </w:r>
      <w:r w:rsidR="000522A8">
        <w:rPr>
          <w:color w:val="138576" w:themeColor="accent6" w:themeShade="BF"/>
          <w:sz w:val="40"/>
          <w:szCs w:val="40"/>
        </w:rPr>
        <w:t xml:space="preserve"> Werk</w:t>
      </w:r>
      <w:r w:rsidR="00F67ECA">
        <w:rPr>
          <w:color w:val="138576" w:themeColor="accent6" w:themeShade="BF"/>
          <w:sz w:val="40"/>
          <w:szCs w:val="40"/>
        </w:rPr>
        <w:t>statt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1964BA" w:rsidRPr="001964BA">
        <w:rPr>
          <w:color w:val="138576" w:themeColor="accent6" w:themeShade="BF"/>
          <w:sz w:val="40"/>
          <w:szCs w:val="40"/>
          <w:lang w:val="en-US"/>
        </w:rPr>
        <w:t>in the workshop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A7301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práce se dřevem</w:t>
            </w:r>
          </w:p>
        </w:tc>
        <w:tc>
          <w:tcPr>
            <w:tcW w:w="3070" w:type="dxa"/>
          </w:tcPr>
          <w:p w:rsidR="009532AA" w:rsidRDefault="00A7301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Holzarbeit</w:t>
            </w:r>
          </w:p>
        </w:tc>
        <w:tc>
          <w:tcPr>
            <w:tcW w:w="3071" w:type="dxa"/>
          </w:tcPr>
          <w:p w:rsidR="009532AA" w:rsidRDefault="00FC000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woodwork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301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zasklívat</w:t>
            </w:r>
          </w:p>
        </w:tc>
        <w:tc>
          <w:tcPr>
            <w:tcW w:w="3070" w:type="dxa"/>
          </w:tcPr>
          <w:p w:rsidR="009532AA" w:rsidRDefault="00A7301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einglasen</w:t>
            </w:r>
          </w:p>
        </w:tc>
        <w:tc>
          <w:tcPr>
            <w:tcW w:w="3071" w:type="dxa"/>
          </w:tcPr>
          <w:p w:rsidR="009532AA" w:rsidRDefault="00F8629E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glazing</w:t>
            </w:r>
            <w:bookmarkStart w:id="0" w:name="_GoBack"/>
            <w:bookmarkEnd w:id="0"/>
          </w:p>
        </w:tc>
      </w:tr>
      <w:tr w:rsidR="009532AA" w:rsidTr="00EE3D24">
        <w:tc>
          <w:tcPr>
            <w:tcW w:w="3070" w:type="dxa"/>
          </w:tcPr>
          <w:p w:rsidR="009532AA" w:rsidRPr="005655BA" w:rsidRDefault="00A7301C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instalatérská práce</w:t>
            </w:r>
          </w:p>
        </w:tc>
        <w:tc>
          <w:tcPr>
            <w:tcW w:w="3070" w:type="dxa"/>
          </w:tcPr>
          <w:p w:rsidR="009532AA" w:rsidRDefault="00A7301C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Klempnerarbeit</w:t>
            </w:r>
          </w:p>
        </w:tc>
        <w:tc>
          <w:tcPr>
            <w:tcW w:w="3071" w:type="dxa"/>
          </w:tcPr>
          <w:p w:rsidR="009532AA" w:rsidRDefault="00FC000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plumbing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301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kutit</w:t>
            </w:r>
          </w:p>
        </w:tc>
        <w:tc>
          <w:tcPr>
            <w:tcW w:w="3070" w:type="dxa"/>
          </w:tcPr>
          <w:p w:rsidR="009532AA" w:rsidRDefault="00A7301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basteln</w:t>
            </w:r>
          </w:p>
        </w:tc>
        <w:tc>
          <w:tcPr>
            <w:tcW w:w="3071" w:type="dxa"/>
          </w:tcPr>
          <w:p w:rsidR="009532AA" w:rsidRPr="00ED318A" w:rsidRDefault="00FC000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C000E">
              <w:rPr>
                <w:sz w:val="28"/>
                <w:szCs w:val="28"/>
              </w:rPr>
              <w:t>handicraft</w:t>
            </w:r>
            <w:proofErr w:type="spellEnd"/>
            <w:r w:rsidRPr="00FC000E">
              <w:rPr>
                <w:sz w:val="28"/>
                <w:szCs w:val="28"/>
              </w:rPr>
              <w:t xml:space="preserve"> </w:t>
            </w:r>
            <w:proofErr w:type="spellStart"/>
            <w:r w:rsidRPr="00FC000E">
              <w:rPr>
                <w:sz w:val="28"/>
                <w:szCs w:val="28"/>
              </w:rPr>
              <w:t>work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301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práce s kovem</w:t>
            </w:r>
          </w:p>
        </w:tc>
        <w:tc>
          <w:tcPr>
            <w:tcW w:w="3070" w:type="dxa"/>
          </w:tcPr>
          <w:p w:rsidR="009532AA" w:rsidRDefault="00A7301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Metallarbeit</w:t>
            </w:r>
          </w:p>
        </w:tc>
        <w:tc>
          <w:tcPr>
            <w:tcW w:w="3071" w:type="dxa"/>
          </w:tcPr>
          <w:p w:rsidR="009532AA" w:rsidRDefault="00FC000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metal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301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zvon na odpad</w:t>
            </w:r>
          </w:p>
        </w:tc>
        <w:tc>
          <w:tcPr>
            <w:tcW w:w="3070" w:type="dxa"/>
          </w:tcPr>
          <w:p w:rsidR="009532AA" w:rsidRDefault="00A7301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sau</w:t>
            </w:r>
            <w:r w:rsidR="00FC000E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glocke</w:t>
            </w:r>
            <w:proofErr w:type="spellEnd"/>
          </w:p>
        </w:tc>
        <w:tc>
          <w:tcPr>
            <w:tcW w:w="3071" w:type="dxa"/>
          </w:tcPr>
          <w:p w:rsidR="009532AA" w:rsidRDefault="00FC000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suction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301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renovovat</w:t>
            </w:r>
          </w:p>
        </w:tc>
        <w:tc>
          <w:tcPr>
            <w:tcW w:w="3070" w:type="dxa"/>
          </w:tcPr>
          <w:p w:rsidR="009532AA" w:rsidRDefault="00A7301C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renovieren</w:t>
            </w:r>
          </w:p>
        </w:tc>
        <w:tc>
          <w:tcPr>
            <w:tcW w:w="3071" w:type="dxa"/>
          </w:tcPr>
          <w:p w:rsidR="009532AA" w:rsidRDefault="00FC000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renovate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301C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skříňka na nářadí</w:t>
            </w:r>
          </w:p>
        </w:tc>
        <w:tc>
          <w:tcPr>
            <w:tcW w:w="3070" w:type="dxa"/>
          </w:tcPr>
          <w:p w:rsidR="009532AA" w:rsidRDefault="00A7301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Werkzeugkasten</w:t>
            </w:r>
          </w:p>
        </w:tc>
        <w:tc>
          <w:tcPr>
            <w:tcW w:w="3071" w:type="dxa"/>
          </w:tcPr>
          <w:p w:rsidR="009532AA" w:rsidRDefault="00FC000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tool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301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proud</w:t>
            </w:r>
          </w:p>
        </w:tc>
        <w:tc>
          <w:tcPr>
            <w:tcW w:w="3070" w:type="dxa"/>
          </w:tcPr>
          <w:p w:rsidR="009532AA" w:rsidRDefault="00A7301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Strom</w:t>
            </w:r>
          </w:p>
        </w:tc>
        <w:tc>
          <w:tcPr>
            <w:tcW w:w="3071" w:type="dxa"/>
          </w:tcPr>
          <w:p w:rsidR="009532AA" w:rsidRDefault="00FC000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electricity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301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vodovodní kohoutek</w:t>
            </w:r>
          </w:p>
        </w:tc>
        <w:tc>
          <w:tcPr>
            <w:tcW w:w="3070" w:type="dxa"/>
          </w:tcPr>
          <w:p w:rsidR="009532AA" w:rsidRDefault="00A7301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Wasserhahn</w:t>
            </w:r>
          </w:p>
        </w:tc>
        <w:tc>
          <w:tcPr>
            <w:tcW w:w="3071" w:type="dxa"/>
          </w:tcPr>
          <w:p w:rsidR="009532AA" w:rsidRDefault="00FC000E" w:rsidP="00FC00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water-tap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301C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vyřezávat</w:t>
            </w:r>
          </w:p>
        </w:tc>
        <w:tc>
          <w:tcPr>
            <w:tcW w:w="3070" w:type="dxa"/>
          </w:tcPr>
          <w:p w:rsidR="009532AA" w:rsidRDefault="00A7301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schnitzen</w:t>
            </w:r>
          </w:p>
        </w:tc>
        <w:tc>
          <w:tcPr>
            <w:tcW w:w="3071" w:type="dxa"/>
          </w:tcPr>
          <w:p w:rsidR="009532AA" w:rsidRDefault="00FC000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carve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301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kapat</w:t>
            </w:r>
          </w:p>
        </w:tc>
        <w:tc>
          <w:tcPr>
            <w:tcW w:w="3070" w:type="dxa"/>
          </w:tcPr>
          <w:p w:rsidR="009532AA" w:rsidRPr="00C009EE" w:rsidRDefault="00A7301C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tropfen</w:t>
            </w:r>
          </w:p>
        </w:tc>
        <w:tc>
          <w:tcPr>
            <w:tcW w:w="3071" w:type="dxa"/>
          </w:tcPr>
          <w:p w:rsidR="009532AA" w:rsidRDefault="00FC000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drop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301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svařovat</w:t>
            </w:r>
          </w:p>
        </w:tc>
        <w:tc>
          <w:tcPr>
            <w:tcW w:w="3070" w:type="dxa"/>
          </w:tcPr>
          <w:p w:rsidR="009532AA" w:rsidRDefault="00A7301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schweißen</w:t>
            </w:r>
          </w:p>
        </w:tc>
        <w:tc>
          <w:tcPr>
            <w:tcW w:w="3071" w:type="dxa"/>
          </w:tcPr>
          <w:p w:rsidR="009532AA" w:rsidRDefault="00FC000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weld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301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pojistková skříň</w:t>
            </w:r>
          </w:p>
        </w:tc>
        <w:tc>
          <w:tcPr>
            <w:tcW w:w="3070" w:type="dxa"/>
          </w:tcPr>
          <w:p w:rsidR="00A7301C" w:rsidRDefault="00A7301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Sicherungskasten</w:t>
            </w:r>
          </w:p>
        </w:tc>
        <w:tc>
          <w:tcPr>
            <w:tcW w:w="3071" w:type="dxa"/>
          </w:tcPr>
          <w:p w:rsidR="009532AA" w:rsidRDefault="00FC000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fuse</w:t>
            </w:r>
            <w:proofErr w:type="spellEnd"/>
            <w:r>
              <w:rPr>
                <w:sz w:val="28"/>
                <w:szCs w:val="28"/>
              </w:rPr>
              <w:t xml:space="preserve"> box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A7301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plynoměr</w:t>
            </w:r>
          </w:p>
        </w:tc>
        <w:tc>
          <w:tcPr>
            <w:tcW w:w="3070" w:type="dxa"/>
          </w:tcPr>
          <w:p w:rsidR="009532AA" w:rsidRDefault="00A7301C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Gaszähler</w:t>
            </w:r>
          </w:p>
        </w:tc>
        <w:tc>
          <w:tcPr>
            <w:tcW w:w="3071" w:type="dxa"/>
          </w:tcPr>
          <w:p w:rsidR="009532AA" w:rsidRDefault="00FC000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gas </w:t>
            </w:r>
            <w:proofErr w:type="spellStart"/>
            <w:r>
              <w:rPr>
                <w:sz w:val="28"/>
                <w:szCs w:val="28"/>
              </w:rPr>
              <w:t>meter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301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mimo provoz</w:t>
            </w:r>
          </w:p>
        </w:tc>
        <w:tc>
          <w:tcPr>
            <w:tcW w:w="3070" w:type="dxa"/>
          </w:tcPr>
          <w:p w:rsidR="009532AA" w:rsidRDefault="00A7301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außer Betrieb</w:t>
            </w:r>
          </w:p>
        </w:tc>
        <w:tc>
          <w:tcPr>
            <w:tcW w:w="3071" w:type="dxa"/>
          </w:tcPr>
          <w:p w:rsidR="009532AA" w:rsidRDefault="00FC000E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out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order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301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rozbité</w:t>
            </w:r>
          </w:p>
        </w:tc>
        <w:tc>
          <w:tcPr>
            <w:tcW w:w="3070" w:type="dxa"/>
          </w:tcPr>
          <w:p w:rsidR="009532AA" w:rsidRDefault="00A7301C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kaputt</w:t>
            </w:r>
          </w:p>
        </w:tc>
        <w:tc>
          <w:tcPr>
            <w:tcW w:w="3071" w:type="dxa"/>
          </w:tcPr>
          <w:p w:rsidR="009532AA" w:rsidRDefault="00FC000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broken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301C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nové</w:t>
            </w:r>
          </w:p>
        </w:tc>
        <w:tc>
          <w:tcPr>
            <w:tcW w:w="3070" w:type="dxa"/>
          </w:tcPr>
          <w:p w:rsidR="009532AA" w:rsidRDefault="00A7301C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</w:t>
            </w:r>
          </w:p>
        </w:tc>
        <w:tc>
          <w:tcPr>
            <w:tcW w:w="3071" w:type="dxa"/>
          </w:tcPr>
          <w:p w:rsidR="009532AA" w:rsidRDefault="00FC000E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301C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použité</w:t>
            </w:r>
          </w:p>
        </w:tc>
        <w:tc>
          <w:tcPr>
            <w:tcW w:w="3070" w:type="dxa"/>
          </w:tcPr>
          <w:p w:rsidR="009532AA" w:rsidRDefault="00A7301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benutz</w:t>
            </w:r>
          </w:p>
        </w:tc>
        <w:tc>
          <w:tcPr>
            <w:tcW w:w="3071" w:type="dxa"/>
          </w:tcPr>
          <w:p w:rsidR="009532AA" w:rsidRDefault="00FC000E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used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301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vysát</w:t>
            </w:r>
          </w:p>
        </w:tc>
        <w:tc>
          <w:tcPr>
            <w:tcW w:w="3070" w:type="dxa"/>
          </w:tcPr>
          <w:p w:rsidR="009532AA" w:rsidRDefault="00A7301C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saugen</w:t>
            </w:r>
          </w:p>
        </w:tc>
        <w:tc>
          <w:tcPr>
            <w:tcW w:w="3071" w:type="dxa"/>
          </w:tcPr>
          <w:p w:rsidR="009532AA" w:rsidRDefault="00FC000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suck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1A3FD8" w:rsidRDefault="00A7301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ucpat</w:t>
            </w:r>
          </w:p>
        </w:tc>
        <w:tc>
          <w:tcPr>
            <w:tcW w:w="3070" w:type="dxa"/>
          </w:tcPr>
          <w:p w:rsidR="009532AA" w:rsidRPr="001A3FD8" w:rsidRDefault="00A7301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verstopfen</w:t>
            </w:r>
          </w:p>
        </w:tc>
        <w:tc>
          <w:tcPr>
            <w:tcW w:w="3071" w:type="dxa"/>
          </w:tcPr>
          <w:p w:rsidR="009532AA" w:rsidRDefault="00FC000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7301C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pořídit</w:t>
            </w:r>
          </w:p>
        </w:tc>
        <w:tc>
          <w:tcPr>
            <w:tcW w:w="3070" w:type="dxa"/>
          </w:tcPr>
          <w:p w:rsidR="009532AA" w:rsidRDefault="00A7301C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anschaffen</w:t>
            </w:r>
          </w:p>
        </w:tc>
        <w:tc>
          <w:tcPr>
            <w:tcW w:w="3071" w:type="dxa"/>
          </w:tcPr>
          <w:p w:rsidR="009532AA" w:rsidRDefault="00FC000E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acquire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59707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nabrousit</w:t>
            </w:r>
          </w:p>
        </w:tc>
        <w:tc>
          <w:tcPr>
            <w:tcW w:w="3070" w:type="dxa"/>
          </w:tcPr>
          <w:p w:rsidR="009532AA" w:rsidRDefault="0059707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schärfen</w:t>
            </w:r>
          </w:p>
        </w:tc>
        <w:tc>
          <w:tcPr>
            <w:tcW w:w="3071" w:type="dxa"/>
          </w:tcPr>
          <w:p w:rsidR="009532AA" w:rsidRDefault="00FC000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sharpen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59707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upnout</w:t>
            </w:r>
          </w:p>
        </w:tc>
        <w:tc>
          <w:tcPr>
            <w:tcW w:w="3070" w:type="dxa"/>
          </w:tcPr>
          <w:p w:rsidR="009532AA" w:rsidRDefault="0059707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einspannen</w:t>
            </w:r>
          </w:p>
        </w:tc>
        <w:tc>
          <w:tcPr>
            <w:tcW w:w="3071" w:type="dxa"/>
          </w:tcPr>
          <w:p w:rsidR="009532AA" w:rsidRDefault="00783D62" w:rsidP="009C64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9C64D0">
              <w:rPr>
                <w:sz w:val="28"/>
                <w:szCs w:val="28"/>
              </w:rPr>
              <w:t>mount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59707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sekat</w:t>
            </w:r>
          </w:p>
        </w:tc>
        <w:tc>
          <w:tcPr>
            <w:tcW w:w="3070" w:type="dxa"/>
          </w:tcPr>
          <w:p w:rsidR="009532AA" w:rsidRDefault="0059707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hacken</w:t>
            </w:r>
          </w:p>
        </w:tc>
        <w:tc>
          <w:tcPr>
            <w:tcW w:w="3071" w:type="dxa"/>
          </w:tcPr>
          <w:p w:rsidR="009532AA" w:rsidRDefault="00783D6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hack</w:t>
            </w:r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38" w:rsidRDefault="00170B38" w:rsidP="00166F97">
      <w:pPr>
        <w:spacing w:after="0" w:line="240" w:lineRule="auto"/>
      </w:pPr>
      <w:r>
        <w:separator/>
      </w:r>
    </w:p>
  </w:endnote>
  <w:endnote w:type="continuationSeparator" w:id="0">
    <w:p w:rsidR="00170B38" w:rsidRDefault="00170B38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38" w:rsidRDefault="00170B38" w:rsidP="00166F97">
      <w:pPr>
        <w:spacing w:after="0" w:line="240" w:lineRule="auto"/>
      </w:pPr>
      <w:r>
        <w:separator/>
      </w:r>
    </w:p>
  </w:footnote>
  <w:footnote w:type="continuationSeparator" w:id="0">
    <w:p w:rsidR="00170B38" w:rsidRDefault="00170B38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70B38"/>
    <w:rsid w:val="001964BA"/>
    <w:rsid w:val="001A3A52"/>
    <w:rsid w:val="001A3FD8"/>
    <w:rsid w:val="001F6E2E"/>
    <w:rsid w:val="0022295A"/>
    <w:rsid w:val="00223651"/>
    <w:rsid w:val="00242DF5"/>
    <w:rsid w:val="00243C2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83D62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758F5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C64D0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349BF"/>
    <w:rsid w:val="00C70927"/>
    <w:rsid w:val="00C82725"/>
    <w:rsid w:val="00C9595D"/>
    <w:rsid w:val="00C975E2"/>
    <w:rsid w:val="00C97CD0"/>
    <w:rsid w:val="00CA229E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640CB"/>
    <w:rsid w:val="00F66A76"/>
    <w:rsid w:val="00F67ECA"/>
    <w:rsid w:val="00F772DA"/>
    <w:rsid w:val="00F8629E"/>
    <w:rsid w:val="00F970AD"/>
    <w:rsid w:val="00FB2641"/>
    <w:rsid w:val="00FB396C"/>
    <w:rsid w:val="00FC000E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2018-03-06T19:18:00Z</dcterms:created>
  <dcterms:modified xsi:type="dcterms:W3CDTF">2018-03-06T19:18:00Z</dcterms:modified>
</cp:coreProperties>
</file>