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Pr="000522A8" w:rsidRDefault="00DB234B" w:rsidP="000522A8">
      <w:pPr>
        <w:jc w:val="center"/>
        <w:rPr>
          <w:color w:val="138576" w:themeColor="accent6" w:themeShade="BF"/>
          <w:sz w:val="40"/>
          <w:szCs w:val="40"/>
          <w:lang w:val="cs-CZ"/>
        </w:rPr>
      </w:pPr>
      <w:r>
        <w:rPr>
          <w:color w:val="138576" w:themeColor="accent6" w:themeShade="BF"/>
          <w:sz w:val="40"/>
          <w:szCs w:val="40"/>
          <w:lang w:val="en-US"/>
        </w:rPr>
        <w:t>223</w:t>
      </w:r>
      <w:r w:rsidR="000356A8">
        <w:rPr>
          <w:color w:val="138576" w:themeColor="accent6" w:themeShade="BF"/>
          <w:sz w:val="40"/>
          <w:szCs w:val="40"/>
          <w:lang w:val="en-US"/>
        </w:rPr>
        <w:t>.</w:t>
      </w:r>
      <w:r w:rsidR="009133F7">
        <w:rPr>
          <w:color w:val="138576" w:themeColor="accent6" w:themeShade="BF"/>
          <w:sz w:val="40"/>
          <w:szCs w:val="40"/>
          <w:lang w:val="en-US"/>
        </w:rPr>
        <w:t xml:space="preserve"> </w:t>
      </w:r>
      <w:r>
        <w:rPr>
          <w:color w:val="138576" w:themeColor="accent6" w:themeShade="BF"/>
          <w:sz w:val="40"/>
          <w:szCs w:val="40"/>
          <w:lang w:val="cs-CZ"/>
        </w:rPr>
        <w:t>Železářství</w:t>
      </w:r>
      <w:r w:rsidR="008F38D6">
        <w:rPr>
          <w:color w:val="138576" w:themeColor="accent6" w:themeShade="BF"/>
          <w:sz w:val="40"/>
          <w:szCs w:val="40"/>
          <w:lang w:val="cs-CZ"/>
        </w:rPr>
        <w:t xml:space="preserve"> </w:t>
      </w:r>
      <w:r w:rsidR="00797927">
        <w:rPr>
          <w:color w:val="138576" w:themeColor="accent6" w:themeShade="BF"/>
          <w:sz w:val="40"/>
          <w:szCs w:val="40"/>
          <w:lang w:val="en-US"/>
        </w:rPr>
        <w:t>–</w:t>
      </w:r>
      <w:r w:rsidR="00EC6F65">
        <w:rPr>
          <w:color w:val="138576" w:themeColor="accent6" w:themeShade="BF"/>
          <w:sz w:val="40"/>
          <w:szCs w:val="40"/>
          <w:lang w:val="en-US"/>
        </w:rPr>
        <w:t xml:space="preserve"> </w:t>
      </w:r>
      <w:r>
        <w:rPr>
          <w:color w:val="138576" w:themeColor="accent6" w:themeShade="BF"/>
          <w:sz w:val="40"/>
          <w:szCs w:val="40"/>
        </w:rPr>
        <w:t>Eisenwaren</w:t>
      </w:r>
      <w:r w:rsidR="00797927">
        <w:rPr>
          <w:color w:val="138576" w:themeColor="accent6" w:themeShade="BF"/>
          <w:sz w:val="40"/>
          <w:szCs w:val="40"/>
          <w:lang w:val="en-US"/>
        </w:rPr>
        <w:t xml:space="preserve"> - </w:t>
      </w:r>
      <w:r w:rsidR="009F797B" w:rsidRPr="009F797B">
        <w:rPr>
          <w:color w:val="138576" w:themeColor="accent6" w:themeShade="BF"/>
          <w:sz w:val="40"/>
          <w:szCs w:val="40"/>
          <w:lang w:val="en-US"/>
        </w:rPr>
        <w:t>ironmongery</w:t>
      </w:r>
      <w:bookmarkStart w:id="0" w:name="_GoBack"/>
      <w:bookmarkEnd w:id="0"/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FB2641" w:rsidRDefault="00F970AD" w:rsidP="000E03CF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Č</w:t>
            </w:r>
            <w:r w:rsidR="009532AA"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esky</w:t>
            </w:r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138576" w:themeColor="accent6" w:themeShade="BF"/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DB234B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podložka</w:t>
            </w:r>
          </w:p>
        </w:tc>
        <w:tc>
          <w:tcPr>
            <w:tcW w:w="3070" w:type="dxa"/>
          </w:tcPr>
          <w:p w:rsidR="009532AA" w:rsidRDefault="00DB234B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Unterlage</w:t>
            </w:r>
          </w:p>
        </w:tc>
        <w:tc>
          <w:tcPr>
            <w:tcW w:w="3071" w:type="dxa"/>
          </w:tcPr>
          <w:p w:rsidR="009532AA" w:rsidRDefault="002A474F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support</w:t>
            </w:r>
            <w:proofErr w:type="spellEnd"/>
            <w:r>
              <w:rPr>
                <w:sz w:val="28"/>
                <w:szCs w:val="28"/>
              </w:rPr>
              <w:t xml:space="preserve"> pad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DB234B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pružná podložka</w:t>
            </w:r>
          </w:p>
        </w:tc>
        <w:tc>
          <w:tcPr>
            <w:tcW w:w="3070" w:type="dxa"/>
          </w:tcPr>
          <w:p w:rsidR="009532AA" w:rsidRDefault="00DB234B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Federscheibe</w:t>
            </w:r>
          </w:p>
        </w:tc>
        <w:tc>
          <w:tcPr>
            <w:tcW w:w="3071" w:type="dxa"/>
          </w:tcPr>
          <w:p w:rsidR="009532AA" w:rsidRDefault="002A474F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spring </w:t>
            </w:r>
            <w:proofErr w:type="spellStart"/>
            <w:r>
              <w:rPr>
                <w:sz w:val="28"/>
                <w:szCs w:val="28"/>
              </w:rPr>
              <w:t>washer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DB234B" w:rsidP="0004788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plochá podložka</w:t>
            </w:r>
          </w:p>
        </w:tc>
        <w:tc>
          <w:tcPr>
            <w:tcW w:w="3070" w:type="dxa"/>
          </w:tcPr>
          <w:p w:rsidR="009532AA" w:rsidRDefault="00DB234B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flache Scheibe</w:t>
            </w:r>
          </w:p>
        </w:tc>
        <w:tc>
          <w:tcPr>
            <w:tcW w:w="3071" w:type="dxa"/>
          </w:tcPr>
          <w:p w:rsidR="009532AA" w:rsidRDefault="002A474F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flat </w:t>
            </w:r>
            <w:proofErr w:type="spellStart"/>
            <w:r>
              <w:rPr>
                <w:sz w:val="28"/>
                <w:szCs w:val="28"/>
              </w:rPr>
              <w:t>washer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DB234B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vějířová podložka</w:t>
            </w:r>
          </w:p>
        </w:tc>
        <w:tc>
          <w:tcPr>
            <w:tcW w:w="3070" w:type="dxa"/>
          </w:tcPr>
          <w:p w:rsidR="009532AA" w:rsidRDefault="00DB234B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Zahnscheibe</w:t>
            </w:r>
          </w:p>
        </w:tc>
        <w:tc>
          <w:tcPr>
            <w:tcW w:w="3071" w:type="dxa"/>
          </w:tcPr>
          <w:p w:rsidR="009532AA" w:rsidRPr="00ED318A" w:rsidRDefault="002A474F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toothed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washer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DB234B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matice</w:t>
            </w:r>
          </w:p>
        </w:tc>
        <w:tc>
          <w:tcPr>
            <w:tcW w:w="3070" w:type="dxa"/>
          </w:tcPr>
          <w:p w:rsidR="009532AA" w:rsidRDefault="00DB234B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Mutter</w:t>
            </w:r>
          </w:p>
        </w:tc>
        <w:tc>
          <w:tcPr>
            <w:tcW w:w="3071" w:type="dxa"/>
          </w:tcPr>
          <w:p w:rsidR="009532AA" w:rsidRDefault="002A474F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nut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DB234B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závit</w:t>
            </w:r>
          </w:p>
        </w:tc>
        <w:tc>
          <w:tcPr>
            <w:tcW w:w="3070" w:type="dxa"/>
          </w:tcPr>
          <w:p w:rsidR="009532AA" w:rsidRDefault="00DB234B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Gewinde</w:t>
            </w:r>
          </w:p>
        </w:tc>
        <w:tc>
          <w:tcPr>
            <w:tcW w:w="3071" w:type="dxa"/>
          </w:tcPr>
          <w:p w:rsidR="009532AA" w:rsidRDefault="002A474F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thread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DB234B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šroub</w:t>
            </w:r>
          </w:p>
        </w:tc>
        <w:tc>
          <w:tcPr>
            <w:tcW w:w="3070" w:type="dxa"/>
          </w:tcPr>
          <w:p w:rsidR="009532AA" w:rsidRDefault="00DB234B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Schraube</w:t>
            </w:r>
          </w:p>
        </w:tc>
        <w:tc>
          <w:tcPr>
            <w:tcW w:w="3071" w:type="dxa"/>
          </w:tcPr>
          <w:p w:rsidR="009532AA" w:rsidRDefault="002A474F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screw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DB234B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křídlový šroub</w:t>
            </w:r>
          </w:p>
        </w:tc>
        <w:tc>
          <w:tcPr>
            <w:tcW w:w="3070" w:type="dxa"/>
          </w:tcPr>
          <w:p w:rsidR="009532AA" w:rsidRDefault="00DB234B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Flügelschraube</w:t>
            </w:r>
          </w:p>
        </w:tc>
        <w:tc>
          <w:tcPr>
            <w:tcW w:w="3071" w:type="dxa"/>
          </w:tcPr>
          <w:p w:rsidR="009532AA" w:rsidRDefault="002A474F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screw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DB234B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rozpínací šroub</w:t>
            </w:r>
          </w:p>
        </w:tc>
        <w:tc>
          <w:tcPr>
            <w:tcW w:w="3070" w:type="dxa"/>
          </w:tcPr>
          <w:p w:rsidR="009532AA" w:rsidRDefault="00DB234B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Spreizschraube</w:t>
            </w:r>
          </w:p>
        </w:tc>
        <w:tc>
          <w:tcPr>
            <w:tcW w:w="3071" w:type="dxa"/>
          </w:tcPr>
          <w:p w:rsidR="009532AA" w:rsidRDefault="002A474F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expanding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screw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DB234B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vratový šroub</w:t>
            </w:r>
          </w:p>
        </w:tc>
        <w:tc>
          <w:tcPr>
            <w:tcW w:w="3070" w:type="dxa"/>
          </w:tcPr>
          <w:p w:rsidR="009532AA" w:rsidRDefault="00DB234B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Torbandschraube</w:t>
            </w:r>
          </w:p>
        </w:tc>
        <w:tc>
          <w:tcPr>
            <w:tcW w:w="3071" w:type="dxa"/>
          </w:tcPr>
          <w:p w:rsidR="009532AA" w:rsidRDefault="002A474F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bolt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DB234B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křídlová matice</w:t>
            </w:r>
          </w:p>
        </w:tc>
        <w:tc>
          <w:tcPr>
            <w:tcW w:w="3070" w:type="dxa"/>
          </w:tcPr>
          <w:p w:rsidR="009532AA" w:rsidRDefault="00DB234B" w:rsidP="000D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Flügelmutter</w:t>
            </w:r>
          </w:p>
        </w:tc>
        <w:tc>
          <w:tcPr>
            <w:tcW w:w="3071" w:type="dxa"/>
          </w:tcPr>
          <w:p w:rsidR="009532AA" w:rsidRDefault="002A474F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butterfly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nut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DB234B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kloboučková matice</w:t>
            </w:r>
          </w:p>
        </w:tc>
        <w:tc>
          <w:tcPr>
            <w:tcW w:w="3070" w:type="dxa"/>
          </w:tcPr>
          <w:p w:rsidR="009532AA" w:rsidRPr="00C009EE" w:rsidRDefault="00DB234B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Hutmutter</w:t>
            </w:r>
          </w:p>
        </w:tc>
        <w:tc>
          <w:tcPr>
            <w:tcW w:w="3071" w:type="dxa"/>
          </w:tcPr>
          <w:p w:rsidR="009532AA" w:rsidRDefault="002A474F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nut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DB234B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pojistná matice</w:t>
            </w:r>
          </w:p>
        </w:tc>
        <w:tc>
          <w:tcPr>
            <w:tcW w:w="3070" w:type="dxa"/>
          </w:tcPr>
          <w:p w:rsidR="009532AA" w:rsidRDefault="00DB234B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Sicherungsmutter</w:t>
            </w:r>
          </w:p>
        </w:tc>
        <w:tc>
          <w:tcPr>
            <w:tcW w:w="3071" w:type="dxa"/>
          </w:tcPr>
          <w:p w:rsidR="009532AA" w:rsidRDefault="002A474F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locknut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DB234B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podložka</w:t>
            </w:r>
          </w:p>
        </w:tc>
        <w:tc>
          <w:tcPr>
            <w:tcW w:w="3070" w:type="dxa"/>
          </w:tcPr>
          <w:p w:rsidR="00A7301C" w:rsidRDefault="00DB234B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Unterlegscheibe</w:t>
            </w:r>
          </w:p>
        </w:tc>
        <w:tc>
          <w:tcPr>
            <w:tcW w:w="3071" w:type="dxa"/>
          </w:tcPr>
          <w:p w:rsidR="009532AA" w:rsidRDefault="002A474F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washer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DB234B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hrot</w:t>
            </w:r>
          </w:p>
        </w:tc>
        <w:tc>
          <w:tcPr>
            <w:tcW w:w="3070" w:type="dxa"/>
          </w:tcPr>
          <w:p w:rsidR="009532AA" w:rsidRDefault="00DB234B" w:rsidP="00FF4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Spitze</w:t>
            </w:r>
          </w:p>
        </w:tc>
        <w:tc>
          <w:tcPr>
            <w:tcW w:w="3071" w:type="dxa"/>
          </w:tcPr>
          <w:p w:rsidR="009532AA" w:rsidRDefault="002A474F" w:rsidP="002A47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point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DB234B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dřík</w:t>
            </w:r>
          </w:p>
        </w:tc>
        <w:tc>
          <w:tcPr>
            <w:tcW w:w="3070" w:type="dxa"/>
          </w:tcPr>
          <w:p w:rsidR="009532AA" w:rsidRDefault="00DB234B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Schaft</w:t>
            </w:r>
          </w:p>
        </w:tc>
        <w:tc>
          <w:tcPr>
            <w:tcW w:w="3071" w:type="dxa"/>
          </w:tcPr>
          <w:p w:rsidR="009532AA" w:rsidRDefault="002A474F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shaft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DB234B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hřebík</w:t>
            </w:r>
          </w:p>
        </w:tc>
        <w:tc>
          <w:tcPr>
            <w:tcW w:w="3070" w:type="dxa"/>
          </w:tcPr>
          <w:p w:rsidR="009532AA" w:rsidRDefault="00DB234B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Nagel</w:t>
            </w:r>
          </w:p>
        </w:tc>
        <w:tc>
          <w:tcPr>
            <w:tcW w:w="3071" w:type="dxa"/>
          </w:tcPr>
          <w:p w:rsidR="009532AA" w:rsidRDefault="002A474F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nail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DB234B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hmoždinka</w:t>
            </w:r>
          </w:p>
        </w:tc>
        <w:tc>
          <w:tcPr>
            <w:tcW w:w="3070" w:type="dxa"/>
          </w:tcPr>
          <w:p w:rsidR="009532AA" w:rsidRDefault="00DB234B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Dübel</w:t>
            </w:r>
          </w:p>
        </w:tc>
        <w:tc>
          <w:tcPr>
            <w:tcW w:w="3071" w:type="dxa"/>
          </w:tcPr>
          <w:p w:rsidR="009532AA" w:rsidRDefault="002A474F" w:rsidP="002A47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dowel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DB234B" w:rsidP="00EE3D2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kov</w:t>
            </w:r>
          </w:p>
        </w:tc>
        <w:tc>
          <w:tcPr>
            <w:tcW w:w="3070" w:type="dxa"/>
          </w:tcPr>
          <w:p w:rsidR="009532AA" w:rsidRDefault="00DB234B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Metall</w:t>
            </w:r>
          </w:p>
        </w:tc>
        <w:tc>
          <w:tcPr>
            <w:tcW w:w="3071" w:type="dxa"/>
          </w:tcPr>
          <w:p w:rsidR="009532AA" w:rsidRDefault="002A474F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metal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DB234B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sklo</w:t>
            </w:r>
          </w:p>
        </w:tc>
        <w:tc>
          <w:tcPr>
            <w:tcW w:w="3070" w:type="dxa"/>
          </w:tcPr>
          <w:p w:rsidR="009532AA" w:rsidRDefault="00DB234B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Glas</w:t>
            </w:r>
          </w:p>
        </w:tc>
        <w:tc>
          <w:tcPr>
            <w:tcW w:w="3071" w:type="dxa"/>
          </w:tcPr>
          <w:p w:rsidR="009532AA" w:rsidRDefault="002A474F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glass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1A3FD8" w:rsidRDefault="00DB234B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kůže</w:t>
            </w:r>
          </w:p>
        </w:tc>
        <w:tc>
          <w:tcPr>
            <w:tcW w:w="3070" w:type="dxa"/>
          </w:tcPr>
          <w:p w:rsidR="009532AA" w:rsidRPr="001A3FD8" w:rsidRDefault="00DB234B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Leder</w:t>
            </w:r>
          </w:p>
        </w:tc>
        <w:tc>
          <w:tcPr>
            <w:tcW w:w="3071" w:type="dxa"/>
          </w:tcPr>
          <w:p w:rsidR="009532AA" w:rsidRDefault="002A474F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leather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DB234B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materiál</w:t>
            </w:r>
          </w:p>
        </w:tc>
        <w:tc>
          <w:tcPr>
            <w:tcW w:w="3070" w:type="dxa"/>
          </w:tcPr>
          <w:p w:rsidR="009532AA" w:rsidRDefault="00DB234B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Material</w:t>
            </w:r>
          </w:p>
        </w:tc>
        <w:tc>
          <w:tcPr>
            <w:tcW w:w="3071" w:type="dxa"/>
          </w:tcPr>
          <w:p w:rsidR="009532AA" w:rsidRDefault="002A474F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material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DB234B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koupit</w:t>
            </w:r>
          </w:p>
        </w:tc>
        <w:tc>
          <w:tcPr>
            <w:tcW w:w="3070" w:type="dxa"/>
          </w:tcPr>
          <w:p w:rsidR="009532AA" w:rsidRDefault="00DB234B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kaufen</w:t>
            </w:r>
          </w:p>
        </w:tc>
        <w:tc>
          <w:tcPr>
            <w:tcW w:w="3071" w:type="dxa"/>
          </w:tcPr>
          <w:p w:rsidR="009532AA" w:rsidRDefault="002A474F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buy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DB234B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zaplatit</w:t>
            </w:r>
          </w:p>
        </w:tc>
        <w:tc>
          <w:tcPr>
            <w:tcW w:w="3070" w:type="dxa"/>
          </w:tcPr>
          <w:p w:rsidR="009532AA" w:rsidRDefault="00DB234B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bezahlen</w:t>
            </w:r>
          </w:p>
        </w:tc>
        <w:tc>
          <w:tcPr>
            <w:tcW w:w="3071" w:type="dxa"/>
          </w:tcPr>
          <w:p w:rsidR="009532AA" w:rsidRDefault="002A474F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pay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DB234B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trubka</w:t>
            </w:r>
          </w:p>
        </w:tc>
        <w:tc>
          <w:tcPr>
            <w:tcW w:w="3070" w:type="dxa"/>
          </w:tcPr>
          <w:p w:rsidR="009532AA" w:rsidRDefault="00DB234B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Rohr</w:t>
            </w:r>
          </w:p>
        </w:tc>
        <w:tc>
          <w:tcPr>
            <w:tcW w:w="3071" w:type="dxa"/>
          </w:tcPr>
          <w:p w:rsidR="009532AA" w:rsidRDefault="002A474F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tube</w:t>
            </w:r>
            <w:proofErr w:type="spellEnd"/>
          </w:p>
        </w:tc>
      </w:tr>
    </w:tbl>
    <w:p w:rsidR="00B70A9E" w:rsidRPr="00D97ABA" w:rsidRDefault="00B70A9E" w:rsidP="00F640CB">
      <w:pPr>
        <w:rPr>
          <w:sz w:val="28"/>
          <w:szCs w:val="28"/>
          <w:lang w:val="cs-CZ"/>
        </w:rPr>
      </w:pPr>
    </w:p>
    <w:sectPr w:rsidR="00B70A9E" w:rsidRPr="00D97ABA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111" w:rsidRDefault="00CF4111" w:rsidP="00166F97">
      <w:pPr>
        <w:spacing w:after="0" w:line="240" w:lineRule="auto"/>
      </w:pPr>
      <w:r>
        <w:separator/>
      </w:r>
    </w:p>
  </w:endnote>
  <w:endnote w:type="continuationSeparator" w:id="0">
    <w:p w:rsidR="00CF4111" w:rsidRDefault="00CF4111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0B" w:rsidRDefault="00BF400B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55497486" wp14:editId="7E081058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111" w:rsidRDefault="00CF4111" w:rsidP="00166F97">
      <w:pPr>
        <w:spacing w:after="0" w:line="240" w:lineRule="auto"/>
      </w:pPr>
      <w:r>
        <w:separator/>
      </w:r>
    </w:p>
  </w:footnote>
  <w:footnote w:type="continuationSeparator" w:id="0">
    <w:p w:rsidR="00CF4111" w:rsidRDefault="00CF4111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356A8"/>
    <w:rsid w:val="00047882"/>
    <w:rsid w:val="000522A8"/>
    <w:rsid w:val="000539D4"/>
    <w:rsid w:val="00056603"/>
    <w:rsid w:val="00085E5C"/>
    <w:rsid w:val="000D3D31"/>
    <w:rsid w:val="000D40D7"/>
    <w:rsid w:val="000D4E8C"/>
    <w:rsid w:val="000D6056"/>
    <w:rsid w:val="000E03CF"/>
    <w:rsid w:val="0010717A"/>
    <w:rsid w:val="00166F97"/>
    <w:rsid w:val="001A3A52"/>
    <w:rsid w:val="001A3FD8"/>
    <w:rsid w:val="001F6E2E"/>
    <w:rsid w:val="0022295A"/>
    <w:rsid w:val="00223651"/>
    <w:rsid w:val="00242DF5"/>
    <w:rsid w:val="00243C20"/>
    <w:rsid w:val="00267000"/>
    <w:rsid w:val="00267C75"/>
    <w:rsid w:val="002A190F"/>
    <w:rsid w:val="002A474F"/>
    <w:rsid w:val="002B32F8"/>
    <w:rsid w:val="002E0703"/>
    <w:rsid w:val="0032604C"/>
    <w:rsid w:val="0033295F"/>
    <w:rsid w:val="00370014"/>
    <w:rsid w:val="00394EC0"/>
    <w:rsid w:val="003968E4"/>
    <w:rsid w:val="003D00D2"/>
    <w:rsid w:val="003D7F2A"/>
    <w:rsid w:val="00403D61"/>
    <w:rsid w:val="00417854"/>
    <w:rsid w:val="00454E37"/>
    <w:rsid w:val="004807CE"/>
    <w:rsid w:val="00494C1C"/>
    <w:rsid w:val="004B41C2"/>
    <w:rsid w:val="004D6690"/>
    <w:rsid w:val="004F30E3"/>
    <w:rsid w:val="0050304E"/>
    <w:rsid w:val="00515F7E"/>
    <w:rsid w:val="00552278"/>
    <w:rsid w:val="005532AE"/>
    <w:rsid w:val="005655BA"/>
    <w:rsid w:val="0059707A"/>
    <w:rsid w:val="005B64BF"/>
    <w:rsid w:val="005D60C9"/>
    <w:rsid w:val="005F1E0D"/>
    <w:rsid w:val="005F4B7B"/>
    <w:rsid w:val="00630B51"/>
    <w:rsid w:val="00637B4F"/>
    <w:rsid w:val="0067166F"/>
    <w:rsid w:val="006740CD"/>
    <w:rsid w:val="00677A3B"/>
    <w:rsid w:val="0068343D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7296"/>
    <w:rsid w:val="00807AED"/>
    <w:rsid w:val="008147DD"/>
    <w:rsid w:val="00814B77"/>
    <w:rsid w:val="00823BD0"/>
    <w:rsid w:val="008404E9"/>
    <w:rsid w:val="00850B80"/>
    <w:rsid w:val="00865CA0"/>
    <w:rsid w:val="008758F5"/>
    <w:rsid w:val="00875AFA"/>
    <w:rsid w:val="008E5382"/>
    <w:rsid w:val="008F38D6"/>
    <w:rsid w:val="00904854"/>
    <w:rsid w:val="009133F7"/>
    <w:rsid w:val="00917108"/>
    <w:rsid w:val="0093203A"/>
    <w:rsid w:val="0093782A"/>
    <w:rsid w:val="00943429"/>
    <w:rsid w:val="009504C7"/>
    <w:rsid w:val="009532AA"/>
    <w:rsid w:val="0096623F"/>
    <w:rsid w:val="00981462"/>
    <w:rsid w:val="009A4573"/>
    <w:rsid w:val="009C4391"/>
    <w:rsid w:val="009C5220"/>
    <w:rsid w:val="009E08DC"/>
    <w:rsid w:val="009E6CD4"/>
    <w:rsid w:val="009F797B"/>
    <w:rsid w:val="00A00F9C"/>
    <w:rsid w:val="00A02D49"/>
    <w:rsid w:val="00A21113"/>
    <w:rsid w:val="00A26A61"/>
    <w:rsid w:val="00A272E4"/>
    <w:rsid w:val="00A34974"/>
    <w:rsid w:val="00A375A4"/>
    <w:rsid w:val="00A5296B"/>
    <w:rsid w:val="00A54D8C"/>
    <w:rsid w:val="00A5554D"/>
    <w:rsid w:val="00A72AF7"/>
    <w:rsid w:val="00A7301C"/>
    <w:rsid w:val="00A84BEA"/>
    <w:rsid w:val="00AA0EF3"/>
    <w:rsid w:val="00AA6C19"/>
    <w:rsid w:val="00AF6CF5"/>
    <w:rsid w:val="00B068BB"/>
    <w:rsid w:val="00B13134"/>
    <w:rsid w:val="00B15752"/>
    <w:rsid w:val="00B31D49"/>
    <w:rsid w:val="00B37597"/>
    <w:rsid w:val="00B409D5"/>
    <w:rsid w:val="00B43DF8"/>
    <w:rsid w:val="00B70A9E"/>
    <w:rsid w:val="00BA3B63"/>
    <w:rsid w:val="00BB1704"/>
    <w:rsid w:val="00BE0FF8"/>
    <w:rsid w:val="00BF400B"/>
    <w:rsid w:val="00BF4AC4"/>
    <w:rsid w:val="00C009EE"/>
    <w:rsid w:val="00C11144"/>
    <w:rsid w:val="00C349BF"/>
    <w:rsid w:val="00C70927"/>
    <w:rsid w:val="00C82725"/>
    <w:rsid w:val="00C9595D"/>
    <w:rsid w:val="00C975E2"/>
    <w:rsid w:val="00C97CD0"/>
    <w:rsid w:val="00CA47D4"/>
    <w:rsid w:val="00CC5142"/>
    <w:rsid w:val="00CC5B3B"/>
    <w:rsid w:val="00CF1598"/>
    <w:rsid w:val="00CF4111"/>
    <w:rsid w:val="00D002DC"/>
    <w:rsid w:val="00D05E70"/>
    <w:rsid w:val="00D10D27"/>
    <w:rsid w:val="00D16DB9"/>
    <w:rsid w:val="00D37534"/>
    <w:rsid w:val="00D8011A"/>
    <w:rsid w:val="00D9078D"/>
    <w:rsid w:val="00D97ABA"/>
    <w:rsid w:val="00DB234B"/>
    <w:rsid w:val="00DC3314"/>
    <w:rsid w:val="00DD173D"/>
    <w:rsid w:val="00DE60D7"/>
    <w:rsid w:val="00E04C08"/>
    <w:rsid w:val="00E369B5"/>
    <w:rsid w:val="00E5598C"/>
    <w:rsid w:val="00E60F8B"/>
    <w:rsid w:val="00E70919"/>
    <w:rsid w:val="00E71EDF"/>
    <w:rsid w:val="00EA5122"/>
    <w:rsid w:val="00EC6F65"/>
    <w:rsid w:val="00ED318A"/>
    <w:rsid w:val="00EE3D24"/>
    <w:rsid w:val="00F36326"/>
    <w:rsid w:val="00F640CB"/>
    <w:rsid w:val="00F66A76"/>
    <w:rsid w:val="00F67ECA"/>
    <w:rsid w:val="00F772DA"/>
    <w:rsid w:val="00F970AD"/>
    <w:rsid w:val="00FB2641"/>
    <w:rsid w:val="00FB396C"/>
    <w:rsid w:val="00FC6C60"/>
    <w:rsid w:val="00FD306A"/>
    <w:rsid w:val="00FD48F6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2018-03-06T20:08:00Z</dcterms:created>
  <dcterms:modified xsi:type="dcterms:W3CDTF">2018-03-06T20:08:00Z</dcterms:modified>
</cp:coreProperties>
</file>