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10" w:rsidRDefault="001040B6">
      <w:pPr>
        <w:jc w:val="center"/>
        <w:rPr>
          <w:b/>
          <w:lang w:val="cs-CZ"/>
        </w:rPr>
      </w:pPr>
      <w:r>
        <w:rPr>
          <w:noProof/>
          <w:lang w:val="cs-CZ" w:eastAsia="cs-CZ"/>
        </w:rPr>
        <w:drawing>
          <wp:inline distT="0" distB="9525" distL="0" distR="9525">
            <wp:extent cx="5743575" cy="1095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11A" w:rsidRDefault="00B1211A" w:rsidP="00B1211A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Projekt:  71</w:t>
      </w:r>
    </w:p>
    <w:p w:rsidR="00B1211A" w:rsidRDefault="00B1211A" w:rsidP="00B1211A">
      <w:pPr>
        <w:spacing w:after="0"/>
        <w:rPr>
          <w:rFonts w:asciiTheme="minorHAnsi" w:hAnsiTheme="minorHAnsi"/>
          <w:sz w:val="20"/>
          <w:szCs w:val="20"/>
        </w:rPr>
      </w:pPr>
      <w:proofErr w:type="spellStart"/>
      <w:r>
        <w:rPr>
          <w:sz w:val="20"/>
          <w:szCs w:val="20"/>
        </w:rPr>
        <w:t>Název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Budoucnost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utváříme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společně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kulturní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profesní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výměny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regionu</w:t>
      </w:r>
      <w:proofErr w:type="spellEnd"/>
      <w:r>
        <w:rPr>
          <w:sz w:val="20"/>
          <w:szCs w:val="20"/>
        </w:rPr>
        <w:t xml:space="preserve"> Sušice – Cham</w:t>
      </w:r>
    </w:p>
    <w:p w:rsidR="00B1211A" w:rsidRDefault="00B1211A" w:rsidP="00B1211A">
      <w:pPr>
        <w:spacing w:after="0"/>
      </w:pPr>
      <w:r>
        <w:rPr>
          <w:sz w:val="20"/>
          <w:szCs w:val="20"/>
        </w:rPr>
        <w:t xml:space="preserve">Projektname: </w:t>
      </w:r>
      <w:r>
        <w:rPr>
          <w:sz w:val="20"/>
          <w:szCs w:val="20"/>
          <w:lang w:eastAsia="cs-CZ"/>
        </w:rPr>
        <w:t>Zukunft gemeinsam gestalten – kultureller und beruflicher Austausch in der Region Sušice-Cham</w:t>
      </w:r>
    </w:p>
    <w:p w:rsidR="00B1211A" w:rsidRDefault="00B1211A" w:rsidP="00B1211A">
      <w:pPr>
        <w:jc w:val="center"/>
        <w:rPr>
          <w:b/>
        </w:rPr>
      </w:pPr>
    </w:p>
    <w:p w:rsidR="00B1211A" w:rsidRDefault="00B1211A" w:rsidP="00B1211A">
      <w:pPr>
        <w:jc w:val="center"/>
        <w:rPr>
          <w:b/>
          <w:sz w:val="36"/>
          <w:szCs w:val="36"/>
        </w:rPr>
      </w:pPr>
      <w:proofErr w:type="spellStart"/>
      <w:r w:rsidRPr="00B1211A">
        <w:rPr>
          <w:b/>
          <w:sz w:val="36"/>
          <w:szCs w:val="36"/>
        </w:rPr>
        <w:t>Profesní</w:t>
      </w:r>
      <w:proofErr w:type="spellEnd"/>
      <w:r w:rsidRPr="00B1211A">
        <w:rPr>
          <w:b/>
          <w:sz w:val="36"/>
          <w:szCs w:val="36"/>
        </w:rPr>
        <w:t xml:space="preserve"> </w:t>
      </w:r>
      <w:proofErr w:type="spellStart"/>
      <w:r w:rsidRPr="00B1211A">
        <w:rPr>
          <w:b/>
          <w:sz w:val="36"/>
          <w:szCs w:val="36"/>
        </w:rPr>
        <w:t>workshop</w:t>
      </w:r>
      <w:proofErr w:type="spellEnd"/>
      <w:r w:rsidRPr="00B1211A">
        <w:rPr>
          <w:b/>
          <w:sz w:val="36"/>
          <w:szCs w:val="36"/>
        </w:rPr>
        <w:t xml:space="preserve"> pro </w:t>
      </w:r>
      <w:proofErr w:type="spellStart"/>
      <w:r w:rsidRPr="00B1211A">
        <w:rPr>
          <w:b/>
          <w:sz w:val="36"/>
          <w:szCs w:val="36"/>
        </w:rPr>
        <w:t>žáky</w:t>
      </w:r>
      <w:proofErr w:type="spellEnd"/>
      <w:r w:rsidRPr="00B1211A">
        <w:rPr>
          <w:b/>
          <w:sz w:val="36"/>
          <w:szCs w:val="36"/>
        </w:rPr>
        <w:t xml:space="preserve"> v </w:t>
      </w:r>
      <w:proofErr w:type="spellStart"/>
      <w:r w:rsidRPr="00B1211A">
        <w:rPr>
          <w:b/>
          <w:sz w:val="36"/>
          <w:szCs w:val="36"/>
        </w:rPr>
        <w:t>Sušici</w:t>
      </w:r>
      <w:proofErr w:type="spellEnd"/>
    </w:p>
    <w:p w:rsidR="00B1211A" w:rsidRDefault="00B1211A" w:rsidP="00B1211A">
      <w:pPr>
        <w:jc w:val="center"/>
      </w:pPr>
      <w:r>
        <w:rPr>
          <w:b/>
          <w:sz w:val="36"/>
          <w:szCs w:val="36"/>
        </w:rPr>
        <w:t>Workshop für Schülerinnen und Schüler in Sušice</w:t>
      </w:r>
    </w:p>
    <w:p w:rsidR="00440A10" w:rsidRDefault="00B950CE" w:rsidP="00B950CE">
      <w:pPr>
        <w:tabs>
          <w:tab w:val="center" w:pos="9639"/>
        </w:tabs>
        <w:spacing w:after="0" w:line="240" w:lineRule="auto"/>
        <w:jc w:val="center"/>
        <w:rPr>
          <w:lang w:val="cs-CZ"/>
        </w:rPr>
      </w:pPr>
      <w:r>
        <w:rPr>
          <w:lang w:val="cs-CZ"/>
        </w:rPr>
        <w:t>5. – 6. 12. 2019</w:t>
      </w:r>
    </w:p>
    <w:p w:rsidR="00B950CE" w:rsidRDefault="00B950CE" w:rsidP="00B950CE">
      <w:pPr>
        <w:tabs>
          <w:tab w:val="center" w:pos="9639"/>
        </w:tabs>
        <w:spacing w:after="0" w:line="240" w:lineRule="auto"/>
        <w:jc w:val="center"/>
        <w:rPr>
          <w:lang w:val="cs-CZ"/>
        </w:rPr>
      </w:pPr>
    </w:p>
    <w:p w:rsidR="00B950CE" w:rsidRDefault="00B950CE" w:rsidP="00B950CE">
      <w:pPr>
        <w:tabs>
          <w:tab w:val="center" w:pos="9639"/>
        </w:tabs>
        <w:spacing w:after="0" w:line="240" w:lineRule="auto"/>
        <w:jc w:val="center"/>
        <w:rPr>
          <w:sz w:val="28"/>
          <w:szCs w:val="28"/>
          <w:lang w:val="cs-CZ"/>
        </w:rPr>
      </w:pPr>
      <w:r w:rsidRPr="00B950CE">
        <w:rPr>
          <w:sz w:val="28"/>
          <w:szCs w:val="28"/>
          <w:lang w:val="cs-CZ"/>
        </w:rPr>
        <w:t>PRACOVNÍ LIST</w:t>
      </w:r>
    </w:p>
    <w:p w:rsidR="00B950CE" w:rsidRPr="00B950CE" w:rsidRDefault="00B950CE" w:rsidP="00B950CE">
      <w:pPr>
        <w:tabs>
          <w:tab w:val="center" w:pos="9639"/>
        </w:tabs>
        <w:spacing w:after="0" w:line="240" w:lineRule="auto"/>
        <w:jc w:val="center"/>
        <w:rPr>
          <w:sz w:val="28"/>
          <w:szCs w:val="28"/>
          <w:lang w:val="cs-CZ"/>
        </w:rPr>
      </w:pPr>
    </w:p>
    <w:p w:rsidR="00B950CE" w:rsidRPr="00B950CE" w:rsidRDefault="00B950CE" w:rsidP="00B950CE">
      <w:pPr>
        <w:tabs>
          <w:tab w:val="center" w:pos="9639"/>
        </w:tabs>
        <w:spacing w:after="0" w:line="240" w:lineRule="auto"/>
        <w:jc w:val="center"/>
        <w:rPr>
          <w:sz w:val="28"/>
          <w:szCs w:val="28"/>
          <w:lang w:val="cs-CZ"/>
        </w:rPr>
      </w:pPr>
      <w:r w:rsidRPr="00B950CE">
        <w:rPr>
          <w:sz w:val="28"/>
          <w:szCs w:val="28"/>
          <w:lang w:val="cs-CZ"/>
        </w:rPr>
        <w:t>ARBETSBLATT</w:t>
      </w:r>
    </w:p>
    <w:p w:rsidR="00440A10" w:rsidRDefault="001040B6">
      <w:pPr>
        <w:tabs>
          <w:tab w:val="left" w:pos="2268"/>
        </w:tabs>
        <w:spacing w:after="0" w:line="240" w:lineRule="auto"/>
        <w:rPr>
          <w:lang w:val="cs-CZ"/>
        </w:rPr>
      </w:pPr>
      <w:r>
        <w:rPr>
          <w:color w:val="FF0000"/>
          <w:lang w:val="cs-CZ"/>
        </w:rPr>
        <w:tab/>
      </w:r>
    </w:p>
    <w:p w:rsidR="00F55776" w:rsidRPr="00F75D8D" w:rsidRDefault="00F55776" w:rsidP="002E59E6">
      <w:pPr>
        <w:tabs>
          <w:tab w:val="center" w:pos="963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F75D8D">
        <w:rPr>
          <w:rFonts w:ascii="Arial" w:hAnsi="Arial" w:cs="Arial"/>
          <w:b/>
          <w:sz w:val="24"/>
          <w:szCs w:val="24"/>
          <w:lang w:val="cs-CZ"/>
        </w:rPr>
        <w:t xml:space="preserve">Exkurze v hotelu – </w:t>
      </w:r>
      <w:proofErr w:type="spellStart"/>
      <w:r w:rsidRPr="00F75D8D">
        <w:rPr>
          <w:rFonts w:ascii="Arial" w:hAnsi="Arial" w:cs="Arial"/>
          <w:b/>
          <w:sz w:val="24"/>
          <w:szCs w:val="24"/>
          <w:lang w:val="cs-CZ"/>
        </w:rPr>
        <w:t>Besichtigung</w:t>
      </w:r>
      <w:proofErr w:type="spellEnd"/>
      <w:r w:rsidRPr="00F75D8D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 w:rsidRPr="00F75D8D">
        <w:rPr>
          <w:rFonts w:ascii="Arial" w:hAnsi="Arial" w:cs="Arial"/>
          <w:b/>
          <w:sz w:val="24"/>
          <w:szCs w:val="24"/>
          <w:lang w:val="cs-CZ"/>
        </w:rPr>
        <w:t>im</w:t>
      </w:r>
      <w:proofErr w:type="spellEnd"/>
      <w:r w:rsidRPr="00F75D8D">
        <w:rPr>
          <w:rFonts w:ascii="Arial" w:hAnsi="Arial" w:cs="Arial"/>
          <w:b/>
          <w:sz w:val="24"/>
          <w:szCs w:val="24"/>
          <w:lang w:val="cs-CZ"/>
        </w:rPr>
        <w:t xml:space="preserve"> Hotel</w:t>
      </w:r>
      <w:r w:rsidR="002E59E6">
        <w:rPr>
          <w:rFonts w:ascii="Arial" w:hAnsi="Arial" w:cs="Arial"/>
          <w:b/>
          <w:sz w:val="24"/>
          <w:szCs w:val="24"/>
          <w:lang w:val="cs-CZ"/>
        </w:rPr>
        <w:t xml:space="preserve"> Zámek Hrádek </w:t>
      </w:r>
      <w:hyperlink r:id="rId8" w:history="1">
        <w:r w:rsidR="002E59E6">
          <w:rPr>
            <w:rStyle w:val="Hypertextovodkaz"/>
          </w:rPr>
          <w:t>http://www.zamekhradek.cz/hotel/</w:t>
        </w:r>
      </w:hyperlink>
    </w:p>
    <w:p w:rsidR="00F55776" w:rsidRP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 w:rsidRPr="00F55776">
        <w:rPr>
          <w:rFonts w:ascii="Arial" w:hAnsi="Arial" w:cs="Arial"/>
          <w:sz w:val="24"/>
          <w:szCs w:val="24"/>
          <w:lang w:val="cs-CZ"/>
        </w:rPr>
        <w:t xml:space="preserve">Vlastní poznámky – </w:t>
      </w:r>
      <w:proofErr w:type="spellStart"/>
      <w:r w:rsidRPr="00F55776">
        <w:rPr>
          <w:rFonts w:ascii="Arial" w:hAnsi="Arial" w:cs="Arial"/>
          <w:sz w:val="24"/>
          <w:szCs w:val="24"/>
          <w:lang w:val="cs-CZ"/>
        </w:rPr>
        <w:t>eigene</w:t>
      </w:r>
      <w:proofErr w:type="spellEnd"/>
      <w:r w:rsidRPr="00F55776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F55776">
        <w:rPr>
          <w:rFonts w:ascii="Arial" w:hAnsi="Arial" w:cs="Arial"/>
          <w:sz w:val="24"/>
          <w:szCs w:val="24"/>
          <w:lang w:val="cs-CZ"/>
        </w:rPr>
        <w:t>Bemerkungen</w:t>
      </w:r>
      <w:proofErr w:type="spellEnd"/>
      <w:r w:rsidRPr="00F55776">
        <w:rPr>
          <w:rFonts w:ascii="Arial" w:hAnsi="Arial" w:cs="Arial"/>
          <w:sz w:val="24"/>
          <w:szCs w:val="24"/>
          <w:lang w:val="cs-CZ"/>
        </w:rPr>
        <w:t>:</w:t>
      </w:r>
    </w:p>
    <w:p w:rsidR="00F75D8D" w:rsidRDefault="00F75D8D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Historické prostory, </w:t>
      </w:r>
      <w:proofErr w:type="spellStart"/>
      <w:r w:rsidRPr="00F55776">
        <w:rPr>
          <w:rFonts w:ascii="Arial" w:hAnsi="Arial" w:cs="Arial"/>
          <w:sz w:val="24"/>
          <w:szCs w:val="24"/>
          <w:lang w:val="cs-CZ"/>
        </w:rPr>
        <w:t>historische</w:t>
      </w:r>
      <w:proofErr w:type="spellEnd"/>
      <w:r w:rsidRPr="00F55776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F55776">
        <w:rPr>
          <w:rFonts w:ascii="Arial" w:hAnsi="Arial" w:cs="Arial"/>
          <w:sz w:val="24"/>
          <w:szCs w:val="24"/>
          <w:lang w:val="cs-CZ"/>
        </w:rPr>
        <w:t>Räumlichkeiten</w:t>
      </w:r>
      <w:proofErr w:type="spellEnd"/>
      <w:r>
        <w:rPr>
          <w:rFonts w:ascii="Arial" w:hAnsi="Arial" w:cs="Arial"/>
          <w:sz w:val="24"/>
          <w:szCs w:val="24"/>
          <w:lang w:val="cs-CZ"/>
        </w:rPr>
        <w:t>:</w:t>
      </w: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Muzeum, Museum:</w:t>
      </w:r>
      <w:r w:rsidR="002E59E6">
        <w:rPr>
          <w:rFonts w:ascii="Arial" w:hAnsi="Arial" w:cs="Arial"/>
          <w:sz w:val="24"/>
          <w:szCs w:val="24"/>
          <w:lang w:val="cs-CZ"/>
        </w:rPr>
        <w:t>____________________________________________________</w:t>
      </w:r>
    </w:p>
    <w:p w:rsidR="002E59E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___________________________________________________________________</w:t>
      </w: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F55776" w:rsidRP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 w:rsidRPr="00F55776">
        <w:rPr>
          <w:rFonts w:ascii="Arial" w:hAnsi="Arial" w:cs="Arial"/>
          <w:sz w:val="24"/>
          <w:szCs w:val="24"/>
          <w:lang w:val="cs-CZ"/>
        </w:rPr>
        <w:t>Hotel:</w:t>
      </w:r>
    </w:p>
    <w:p w:rsidR="00F55776" w:rsidRP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 w:rsidRPr="00F55776">
        <w:rPr>
          <w:rFonts w:ascii="Arial" w:hAnsi="Arial" w:cs="Arial"/>
          <w:sz w:val="24"/>
          <w:szCs w:val="24"/>
          <w:lang w:val="cs-CZ"/>
        </w:rPr>
        <w:t xml:space="preserve">Recepce, </w:t>
      </w:r>
      <w:proofErr w:type="spellStart"/>
      <w:r w:rsidRPr="00F55776">
        <w:rPr>
          <w:rFonts w:ascii="Arial" w:hAnsi="Arial" w:cs="Arial"/>
          <w:sz w:val="24"/>
          <w:szCs w:val="24"/>
          <w:lang w:val="cs-CZ"/>
        </w:rPr>
        <w:t>Rezeption</w:t>
      </w:r>
      <w:proofErr w:type="spellEnd"/>
      <w:r w:rsidR="002E59E6">
        <w:rPr>
          <w:rFonts w:ascii="Arial" w:hAnsi="Arial" w:cs="Arial"/>
          <w:sz w:val="24"/>
          <w:szCs w:val="24"/>
          <w:lang w:val="cs-CZ"/>
        </w:rPr>
        <w:t xml:space="preserve"> ___________________________________________________</w:t>
      </w: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 w:rsidRPr="00F55776">
        <w:rPr>
          <w:rFonts w:ascii="Arial" w:hAnsi="Arial" w:cs="Arial"/>
          <w:sz w:val="24"/>
          <w:szCs w:val="24"/>
          <w:lang w:val="cs-CZ"/>
        </w:rPr>
        <w:t xml:space="preserve">Pokoje, </w:t>
      </w:r>
      <w:proofErr w:type="spellStart"/>
      <w:r w:rsidRPr="00F55776">
        <w:rPr>
          <w:rFonts w:ascii="Arial" w:hAnsi="Arial" w:cs="Arial"/>
          <w:sz w:val="24"/>
          <w:szCs w:val="24"/>
          <w:lang w:val="cs-CZ"/>
        </w:rPr>
        <w:t>Zimmer</w:t>
      </w:r>
      <w:proofErr w:type="spellEnd"/>
      <w:r w:rsidR="002E59E6">
        <w:rPr>
          <w:rFonts w:ascii="Arial" w:hAnsi="Arial" w:cs="Arial"/>
          <w:sz w:val="24"/>
          <w:szCs w:val="24"/>
          <w:lang w:val="cs-CZ"/>
        </w:rPr>
        <w:t xml:space="preserve"> ______________________________________________________</w:t>
      </w:r>
    </w:p>
    <w:p w:rsidR="002E59E6" w:rsidRP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___________________________________________________________________</w:t>
      </w:r>
    </w:p>
    <w:p w:rsidR="00F55776" w:rsidRP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F55776" w:rsidRP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 w:rsidRPr="00F55776">
        <w:rPr>
          <w:rFonts w:ascii="Arial" w:hAnsi="Arial" w:cs="Arial"/>
          <w:sz w:val="24"/>
          <w:szCs w:val="24"/>
          <w:lang w:val="cs-CZ"/>
        </w:rPr>
        <w:t>Restaurace – Restaurant</w:t>
      </w:r>
    </w:p>
    <w:p w:rsidR="00F55776" w:rsidRP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color w:val="1A1A1A"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24"/>
          <w:szCs w:val="24"/>
        </w:rPr>
        <w:t>Renezační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sál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, 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 xml:space="preserve">Renaissance 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>Saal</w:t>
      </w:r>
      <w:r>
        <w:rPr>
          <w:rFonts w:ascii="Arial" w:hAnsi="Arial" w:cs="Arial"/>
          <w:color w:val="1A1A1A"/>
          <w:sz w:val="24"/>
          <w:szCs w:val="24"/>
        </w:rPr>
        <w:t xml:space="preserve"> ________________________________________</w:t>
      </w:r>
    </w:p>
    <w:p w:rsidR="00F55776" w:rsidRP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color w:val="1A1A1A"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24"/>
          <w:szCs w:val="24"/>
        </w:rPr>
        <w:t>Dětský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koutek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, 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>Kinderecke</w:t>
      </w:r>
      <w:r>
        <w:rPr>
          <w:rFonts w:ascii="Arial" w:hAnsi="Arial" w:cs="Arial"/>
          <w:color w:val="1A1A1A"/>
          <w:sz w:val="24"/>
          <w:szCs w:val="24"/>
        </w:rPr>
        <w:t xml:space="preserve"> ______________________________________________</w:t>
      </w:r>
    </w:p>
    <w:p w:rsidR="00F55776" w:rsidRP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color w:val="1A1A1A"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24"/>
          <w:szCs w:val="24"/>
        </w:rPr>
        <w:t>Erbovní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sál</w:t>
      </w:r>
      <w:proofErr w:type="spellEnd"/>
      <w:r>
        <w:rPr>
          <w:rFonts w:ascii="Arial" w:hAnsi="Arial" w:cs="Arial"/>
          <w:color w:val="1A1A1A"/>
          <w:sz w:val="24"/>
          <w:szCs w:val="24"/>
        </w:rPr>
        <w:t>, Wappensaal _______________________________________________</w:t>
      </w:r>
    </w:p>
    <w:p w:rsidR="00F55776" w:rsidRP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color w:val="1A1A1A"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24"/>
          <w:szCs w:val="24"/>
        </w:rPr>
        <w:t>Gotický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sál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, 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>Gotische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>r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 xml:space="preserve"> Saal </w:t>
      </w:r>
      <w:r>
        <w:rPr>
          <w:rFonts w:ascii="Arial" w:hAnsi="Arial" w:cs="Arial"/>
          <w:color w:val="1A1A1A"/>
          <w:sz w:val="24"/>
          <w:szCs w:val="24"/>
        </w:rPr>
        <w:t>_____________________________________________</w:t>
      </w:r>
    </w:p>
    <w:p w:rsidR="00F55776" w:rsidRP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color w:val="1A1A1A"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24"/>
          <w:szCs w:val="24"/>
        </w:rPr>
        <w:t>Salón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, </w:t>
      </w:r>
      <w:r w:rsidR="00F55776">
        <w:rPr>
          <w:rFonts w:ascii="Arial" w:hAnsi="Arial" w:cs="Arial"/>
          <w:color w:val="1A1A1A"/>
          <w:sz w:val="24"/>
          <w:szCs w:val="24"/>
        </w:rPr>
        <w:t>Salon</w:t>
      </w:r>
      <w:r>
        <w:rPr>
          <w:rFonts w:ascii="Arial" w:hAnsi="Arial" w:cs="Arial"/>
          <w:color w:val="1A1A1A"/>
          <w:sz w:val="24"/>
          <w:szCs w:val="24"/>
        </w:rPr>
        <w:t xml:space="preserve"> _________________________________________________________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 xml:space="preserve"> </w:t>
      </w:r>
    </w:p>
    <w:p w:rsidR="00F55776" w:rsidRP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color w:val="1A1A1A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létě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také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A1A1A"/>
          <w:sz w:val="24"/>
          <w:szCs w:val="24"/>
        </w:rPr>
        <w:t>terasa</w:t>
      </w:r>
      <w:proofErr w:type="spellEnd"/>
      <w:r>
        <w:rPr>
          <w:rFonts w:ascii="Arial" w:hAnsi="Arial" w:cs="Arial"/>
          <w:color w:val="1A1A1A"/>
          <w:sz w:val="24"/>
          <w:szCs w:val="24"/>
        </w:rPr>
        <w:t xml:space="preserve">, 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 xml:space="preserve">Im Sommer </w:t>
      </w:r>
      <w:r w:rsidR="00F55776" w:rsidRPr="00F55776">
        <w:rPr>
          <w:rFonts w:ascii="Arial" w:hAnsi="Arial" w:cs="Arial"/>
          <w:color w:val="1A1A1A"/>
          <w:sz w:val="24"/>
          <w:szCs w:val="24"/>
        </w:rPr>
        <w:t>auch die </w:t>
      </w:r>
      <w:r w:rsidR="00F55776" w:rsidRPr="00F55776">
        <w:rPr>
          <w:rStyle w:val="bold"/>
          <w:rFonts w:ascii="Arial" w:hAnsi="Arial" w:cs="Arial"/>
          <w:bCs/>
          <w:color w:val="1A1A1A"/>
          <w:sz w:val="24"/>
          <w:szCs w:val="24"/>
        </w:rPr>
        <w:t xml:space="preserve">Terrasse </w:t>
      </w: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2E59E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BD7B61" w:rsidRDefault="00BD7B61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BD7B61" w:rsidRDefault="00BD7B61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Wellness</w:t>
      </w:r>
      <w:proofErr w:type="spellEnd"/>
      <w:r>
        <w:rPr>
          <w:rFonts w:ascii="Arial" w:hAnsi="Arial" w:cs="Arial"/>
          <w:sz w:val="24"/>
          <w:szCs w:val="24"/>
          <w:lang w:val="cs-CZ"/>
        </w:rPr>
        <w:t>:</w:t>
      </w:r>
    </w:p>
    <w:p w:rsid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Bazén, </w:t>
      </w:r>
      <w:proofErr w:type="spellStart"/>
      <w:r w:rsidR="00F55776">
        <w:rPr>
          <w:rFonts w:ascii="Arial" w:hAnsi="Arial" w:cs="Arial"/>
          <w:sz w:val="24"/>
          <w:szCs w:val="24"/>
          <w:lang w:val="cs-CZ"/>
        </w:rPr>
        <w:t>Schwimmbecken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_______________________________________________</w:t>
      </w:r>
    </w:p>
    <w:p w:rsid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Saunový svět, </w:t>
      </w:r>
      <w:proofErr w:type="spellStart"/>
      <w:r w:rsidR="00F55776">
        <w:rPr>
          <w:rFonts w:ascii="Arial" w:hAnsi="Arial" w:cs="Arial"/>
          <w:sz w:val="24"/>
          <w:szCs w:val="24"/>
          <w:lang w:val="cs-CZ"/>
        </w:rPr>
        <w:t>Saunawelt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_______________________________________________</w:t>
      </w:r>
    </w:p>
    <w:p w:rsid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Masáže, </w:t>
      </w:r>
      <w:proofErr w:type="spellStart"/>
      <w:r w:rsidR="00F55776">
        <w:rPr>
          <w:rFonts w:ascii="Arial" w:hAnsi="Arial" w:cs="Arial"/>
          <w:sz w:val="24"/>
          <w:szCs w:val="24"/>
          <w:lang w:val="cs-CZ"/>
        </w:rPr>
        <w:t>Massagen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___________________________________________________</w:t>
      </w:r>
    </w:p>
    <w:p w:rsid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Terapeutické koupele, </w:t>
      </w:r>
      <w:proofErr w:type="spellStart"/>
      <w:r w:rsidR="00F55776">
        <w:rPr>
          <w:rFonts w:ascii="Arial" w:hAnsi="Arial" w:cs="Arial"/>
          <w:sz w:val="24"/>
          <w:szCs w:val="24"/>
          <w:lang w:val="cs-CZ"/>
        </w:rPr>
        <w:t>Bäder</w:t>
      </w:r>
      <w:proofErr w:type="spellEnd"/>
      <w:r w:rsidR="00F55776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F55776">
        <w:rPr>
          <w:rFonts w:ascii="Arial" w:hAnsi="Arial" w:cs="Arial"/>
          <w:sz w:val="24"/>
          <w:szCs w:val="24"/>
          <w:lang w:val="cs-CZ"/>
        </w:rPr>
        <w:t>mit</w:t>
      </w:r>
      <w:proofErr w:type="spellEnd"/>
      <w:r w:rsidR="00F55776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F55776">
        <w:rPr>
          <w:rFonts w:ascii="Arial" w:hAnsi="Arial" w:cs="Arial"/>
          <w:sz w:val="24"/>
          <w:szCs w:val="24"/>
          <w:lang w:val="cs-CZ"/>
        </w:rPr>
        <w:t>Farbterapie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_______________________________</w:t>
      </w: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Firemní akce, </w:t>
      </w:r>
      <w:proofErr w:type="spellStart"/>
      <w:r w:rsidR="00F55776" w:rsidRPr="00F55776">
        <w:rPr>
          <w:rFonts w:ascii="Arial" w:hAnsi="Arial" w:cs="Arial"/>
          <w:sz w:val="24"/>
          <w:szCs w:val="24"/>
          <w:lang w:val="cs-CZ"/>
        </w:rPr>
        <w:t>Firmenveranstaltungen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_____________________________________</w:t>
      </w:r>
    </w:p>
    <w:p w:rsidR="002E59E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___________________________________________________________________</w:t>
      </w:r>
    </w:p>
    <w:p w:rsidR="002E59E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Zámecký park, </w:t>
      </w:r>
      <w:proofErr w:type="spellStart"/>
      <w:r w:rsidR="00F55776">
        <w:rPr>
          <w:rFonts w:ascii="Arial" w:hAnsi="Arial" w:cs="Arial"/>
          <w:sz w:val="24"/>
          <w:szCs w:val="24"/>
          <w:lang w:val="cs-CZ"/>
        </w:rPr>
        <w:t>Schlosspark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____________________________________________</w:t>
      </w:r>
    </w:p>
    <w:p w:rsidR="00F5577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Zámecká kaple sv.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Walburgy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="00F55776" w:rsidRPr="00F55776">
        <w:rPr>
          <w:rFonts w:ascii="Arial" w:hAnsi="Arial" w:cs="Arial"/>
          <w:sz w:val="24"/>
          <w:szCs w:val="24"/>
          <w:lang w:val="cs-CZ"/>
        </w:rPr>
        <w:t>Schlosskapelle</w:t>
      </w:r>
      <w:proofErr w:type="spellEnd"/>
      <w:r w:rsidR="00F55776" w:rsidRPr="00F55776">
        <w:rPr>
          <w:rFonts w:ascii="Arial" w:hAnsi="Arial" w:cs="Arial"/>
          <w:sz w:val="24"/>
          <w:szCs w:val="24"/>
          <w:lang w:val="cs-CZ"/>
        </w:rPr>
        <w:t xml:space="preserve"> St. </w:t>
      </w:r>
      <w:proofErr w:type="spellStart"/>
      <w:r w:rsidR="00F55776" w:rsidRPr="00F55776">
        <w:rPr>
          <w:rFonts w:ascii="Arial" w:hAnsi="Arial" w:cs="Arial"/>
          <w:sz w:val="24"/>
          <w:szCs w:val="24"/>
          <w:lang w:val="cs-CZ"/>
        </w:rPr>
        <w:t>Walburga</w:t>
      </w:r>
      <w:proofErr w:type="spellEnd"/>
    </w:p>
    <w:p w:rsidR="00F55776" w:rsidRDefault="0038416D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______________________________________________________________________________________________________________________________________</w:t>
      </w:r>
    </w:p>
    <w:p w:rsidR="00561E03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Zámecká herna</w:t>
      </w:r>
      <w:r w:rsidR="00561E03">
        <w:rPr>
          <w:rFonts w:ascii="Arial" w:hAnsi="Arial" w:cs="Arial"/>
          <w:sz w:val="24"/>
          <w:szCs w:val="24"/>
          <w:lang w:val="cs-CZ"/>
        </w:rPr>
        <w:t xml:space="preserve"> </w:t>
      </w:r>
      <w:r w:rsidR="00561E03" w:rsidRPr="00F55776">
        <w:rPr>
          <w:rFonts w:ascii="Arial" w:hAnsi="Arial" w:cs="Arial"/>
          <w:sz w:val="24"/>
          <w:szCs w:val="24"/>
          <w:lang w:val="cs-CZ"/>
        </w:rPr>
        <w:t>"Prostor her a inspirace"</w:t>
      </w:r>
      <w:r w:rsidR="00561E03">
        <w:rPr>
          <w:rFonts w:ascii="Arial" w:hAnsi="Arial" w:cs="Arial"/>
          <w:sz w:val="24"/>
          <w:szCs w:val="24"/>
          <w:lang w:val="cs-CZ"/>
        </w:rPr>
        <w:t xml:space="preserve"> </w:t>
      </w:r>
      <w:r w:rsidR="00561E03" w:rsidRPr="00561E03">
        <w:rPr>
          <w:rFonts w:ascii="Arial" w:hAnsi="Arial" w:cs="Arial"/>
          <w:sz w:val="24"/>
          <w:szCs w:val="24"/>
          <w:lang w:val="cs-CZ"/>
        </w:rPr>
        <w:t>"</w:t>
      </w:r>
      <w:proofErr w:type="spellStart"/>
      <w:r w:rsidR="00561E03" w:rsidRPr="00561E03">
        <w:rPr>
          <w:rFonts w:ascii="Arial" w:hAnsi="Arial" w:cs="Arial"/>
          <w:sz w:val="24"/>
          <w:szCs w:val="24"/>
          <w:lang w:val="cs-CZ"/>
        </w:rPr>
        <w:t>Raum</w:t>
      </w:r>
      <w:proofErr w:type="spellEnd"/>
      <w:r w:rsidR="00561E03" w:rsidRPr="00561E03">
        <w:rPr>
          <w:rFonts w:ascii="Arial" w:hAnsi="Arial" w:cs="Arial"/>
          <w:sz w:val="24"/>
          <w:szCs w:val="24"/>
          <w:lang w:val="cs-CZ"/>
        </w:rPr>
        <w:t xml:space="preserve"> der </w:t>
      </w:r>
      <w:proofErr w:type="spellStart"/>
      <w:r w:rsidR="00561E03" w:rsidRPr="00561E03">
        <w:rPr>
          <w:rFonts w:ascii="Arial" w:hAnsi="Arial" w:cs="Arial"/>
          <w:sz w:val="24"/>
          <w:szCs w:val="24"/>
          <w:lang w:val="cs-CZ"/>
        </w:rPr>
        <w:t>Spiele</w:t>
      </w:r>
      <w:proofErr w:type="spellEnd"/>
      <w:r w:rsidR="00561E03" w:rsidRPr="00561E0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561E03" w:rsidRPr="00561E03">
        <w:rPr>
          <w:rFonts w:ascii="Arial" w:hAnsi="Arial" w:cs="Arial"/>
          <w:sz w:val="24"/>
          <w:szCs w:val="24"/>
          <w:lang w:val="cs-CZ"/>
        </w:rPr>
        <w:t>und</w:t>
      </w:r>
      <w:proofErr w:type="spellEnd"/>
      <w:r w:rsidR="00561E03" w:rsidRPr="00561E03">
        <w:rPr>
          <w:rFonts w:ascii="Arial" w:hAnsi="Arial" w:cs="Arial"/>
          <w:sz w:val="24"/>
          <w:szCs w:val="24"/>
          <w:lang w:val="cs-CZ"/>
        </w:rPr>
        <w:t xml:space="preserve"> </w:t>
      </w:r>
      <w:r w:rsidR="00561E03">
        <w:rPr>
          <w:rFonts w:ascii="Arial" w:hAnsi="Arial" w:cs="Arial"/>
          <w:sz w:val="24"/>
          <w:szCs w:val="24"/>
          <w:lang w:val="cs-CZ"/>
        </w:rPr>
        <w:t xml:space="preserve">der </w:t>
      </w:r>
      <w:proofErr w:type="spellStart"/>
      <w:r w:rsidR="00561E03" w:rsidRPr="00561E03">
        <w:rPr>
          <w:rFonts w:ascii="Arial" w:hAnsi="Arial" w:cs="Arial"/>
          <w:sz w:val="24"/>
          <w:szCs w:val="24"/>
          <w:lang w:val="cs-CZ"/>
        </w:rPr>
        <w:t>Inspiration</w:t>
      </w:r>
      <w:proofErr w:type="spellEnd"/>
      <w:r w:rsidR="00561E03" w:rsidRPr="00561E03">
        <w:rPr>
          <w:rFonts w:ascii="Arial" w:hAnsi="Arial" w:cs="Arial"/>
          <w:sz w:val="24"/>
          <w:szCs w:val="24"/>
          <w:lang w:val="cs-CZ"/>
        </w:rPr>
        <w:t>"</w:t>
      </w: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 w:rsidRPr="00F55776">
        <w:rPr>
          <w:rFonts w:ascii="Arial" w:hAnsi="Arial" w:cs="Arial"/>
          <w:sz w:val="24"/>
          <w:szCs w:val="24"/>
          <w:lang w:val="cs-CZ"/>
        </w:rPr>
        <w:t xml:space="preserve">Galerie Hrádek </w:t>
      </w:r>
      <w:r w:rsidR="002E59E6">
        <w:rPr>
          <w:rFonts w:ascii="Arial" w:hAnsi="Arial" w:cs="Arial"/>
          <w:sz w:val="24"/>
          <w:szCs w:val="24"/>
          <w:lang w:val="cs-CZ"/>
        </w:rPr>
        <w:t>_______________________________________________________</w:t>
      </w:r>
    </w:p>
    <w:p w:rsidR="00561E03" w:rsidRDefault="00561E03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F55776">
        <w:rPr>
          <w:rFonts w:ascii="Arial" w:hAnsi="Arial" w:cs="Arial"/>
          <w:sz w:val="24"/>
          <w:szCs w:val="24"/>
          <w:lang w:val="cs-CZ"/>
        </w:rPr>
        <w:t>Adventure</w:t>
      </w:r>
      <w:proofErr w:type="spellEnd"/>
      <w:r w:rsidRPr="00F55776">
        <w:rPr>
          <w:rFonts w:ascii="Arial" w:hAnsi="Arial" w:cs="Arial"/>
          <w:sz w:val="24"/>
          <w:szCs w:val="24"/>
          <w:lang w:val="cs-CZ"/>
        </w:rPr>
        <w:t xml:space="preserve"> Golf</w:t>
      </w:r>
    </w:p>
    <w:p w:rsidR="00561E03" w:rsidRDefault="00561E03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561E03">
        <w:rPr>
          <w:rFonts w:ascii="Arial" w:hAnsi="Arial" w:cs="Arial"/>
          <w:sz w:val="24"/>
          <w:szCs w:val="24"/>
          <w:lang w:val="cs-CZ"/>
        </w:rPr>
        <w:t>Adventure</w:t>
      </w:r>
      <w:proofErr w:type="spellEnd"/>
      <w:r w:rsidRPr="00561E03">
        <w:rPr>
          <w:rFonts w:ascii="Arial" w:hAnsi="Arial" w:cs="Arial"/>
          <w:sz w:val="24"/>
          <w:szCs w:val="24"/>
          <w:lang w:val="cs-CZ"/>
        </w:rPr>
        <w:t xml:space="preserve"> golf je kombinace golfu a minigolfu</w:t>
      </w:r>
      <w:r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561E03">
        <w:rPr>
          <w:rFonts w:ascii="Arial" w:hAnsi="Arial" w:cs="Arial"/>
          <w:sz w:val="24"/>
          <w:szCs w:val="24"/>
          <w:lang w:val="cs-CZ"/>
        </w:rPr>
        <w:t>Adventure</w:t>
      </w:r>
      <w:proofErr w:type="spellEnd"/>
      <w:r w:rsidRPr="00561E0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561E03">
        <w:rPr>
          <w:rFonts w:ascii="Arial" w:hAnsi="Arial" w:cs="Arial"/>
          <w:sz w:val="24"/>
          <w:szCs w:val="24"/>
          <w:lang w:val="cs-CZ"/>
        </w:rPr>
        <w:t>ist</w:t>
      </w:r>
      <w:proofErr w:type="spellEnd"/>
      <w:r w:rsidRPr="00561E0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561E03">
        <w:rPr>
          <w:rFonts w:ascii="Arial" w:hAnsi="Arial" w:cs="Arial"/>
          <w:sz w:val="24"/>
          <w:szCs w:val="24"/>
          <w:lang w:val="cs-CZ"/>
        </w:rPr>
        <w:t>eine</w:t>
      </w:r>
      <w:proofErr w:type="spellEnd"/>
      <w:r w:rsidRPr="00561E0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561E03">
        <w:rPr>
          <w:rFonts w:ascii="Arial" w:hAnsi="Arial" w:cs="Arial"/>
          <w:sz w:val="24"/>
          <w:szCs w:val="24"/>
          <w:lang w:val="cs-CZ"/>
        </w:rPr>
        <w:t>Kombination</w:t>
      </w:r>
      <w:proofErr w:type="spellEnd"/>
      <w:r w:rsidRPr="00561E03">
        <w:rPr>
          <w:rFonts w:ascii="Arial" w:hAnsi="Arial" w:cs="Arial"/>
          <w:sz w:val="24"/>
          <w:szCs w:val="24"/>
          <w:lang w:val="cs-CZ"/>
        </w:rPr>
        <w:t xml:space="preserve"> von Golf </w:t>
      </w:r>
      <w:proofErr w:type="spellStart"/>
      <w:r w:rsidRPr="00561E03">
        <w:rPr>
          <w:rFonts w:ascii="Arial" w:hAnsi="Arial" w:cs="Arial"/>
          <w:sz w:val="24"/>
          <w:szCs w:val="24"/>
          <w:lang w:val="cs-CZ"/>
        </w:rPr>
        <w:t>und</w:t>
      </w:r>
      <w:proofErr w:type="spellEnd"/>
      <w:r w:rsidRPr="00561E03">
        <w:rPr>
          <w:rFonts w:ascii="Arial" w:hAnsi="Arial" w:cs="Arial"/>
          <w:sz w:val="24"/>
          <w:szCs w:val="24"/>
          <w:lang w:val="cs-CZ"/>
        </w:rPr>
        <w:t xml:space="preserve"> Minigolf</w:t>
      </w:r>
      <w:r w:rsidR="002E59E6">
        <w:rPr>
          <w:rFonts w:ascii="Arial" w:hAnsi="Arial" w:cs="Arial"/>
          <w:sz w:val="24"/>
          <w:szCs w:val="24"/>
          <w:lang w:val="cs-CZ"/>
        </w:rPr>
        <w:t xml:space="preserve"> ____________________________________________________</w:t>
      </w: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Pro turisty,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für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Touristen</w:t>
      </w:r>
      <w:proofErr w:type="spellEnd"/>
      <w:r>
        <w:rPr>
          <w:rFonts w:ascii="Arial" w:hAnsi="Arial" w:cs="Arial"/>
          <w:sz w:val="24"/>
          <w:szCs w:val="24"/>
          <w:lang w:val="cs-CZ"/>
        </w:rPr>
        <w:t>:</w:t>
      </w:r>
    </w:p>
    <w:p w:rsidR="00561E03" w:rsidRDefault="00561E03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 w:rsidRPr="00561E03">
        <w:rPr>
          <w:rFonts w:ascii="Arial" w:hAnsi="Arial" w:cs="Arial"/>
          <w:sz w:val="24"/>
          <w:szCs w:val="24"/>
          <w:lang w:val="cs-CZ"/>
        </w:rPr>
        <w:t>Centrum služeb pro turisty, Hrádek</w:t>
      </w:r>
    </w:p>
    <w:p w:rsidR="00561E03" w:rsidRPr="0038416D" w:rsidRDefault="00561E03" w:rsidP="00561E03">
      <w:pPr>
        <w:tabs>
          <w:tab w:val="center" w:pos="9639"/>
        </w:tabs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38416D">
        <w:rPr>
          <w:rFonts w:ascii="Arial" w:hAnsi="Arial" w:cs="Arial"/>
          <w:sz w:val="20"/>
          <w:szCs w:val="20"/>
          <w:lang w:val="cs-CZ"/>
        </w:rPr>
        <w:t>Nabízí kompletní zázemí pro turisty, cyklisty, návštěvníky zámeckého areálu v podobě:</w:t>
      </w:r>
    </w:p>
    <w:p w:rsidR="00561E03" w:rsidRPr="0038416D" w:rsidRDefault="00561E03" w:rsidP="002E59E6">
      <w:pPr>
        <w:pStyle w:val="Odstavecseseznamem"/>
        <w:numPr>
          <w:ilvl w:val="0"/>
          <w:numId w:val="2"/>
        </w:numPr>
        <w:tabs>
          <w:tab w:val="center" w:pos="9639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38416D">
        <w:rPr>
          <w:rFonts w:ascii="Arial" w:hAnsi="Arial" w:cs="Arial"/>
          <w:sz w:val="20"/>
          <w:szCs w:val="20"/>
          <w:lang w:val="cs-CZ"/>
        </w:rPr>
        <w:t>úschovny kol a sportovního zařízení</w:t>
      </w:r>
    </w:p>
    <w:p w:rsidR="00561E03" w:rsidRPr="0038416D" w:rsidRDefault="00561E03" w:rsidP="002E59E6">
      <w:pPr>
        <w:pStyle w:val="Odstavecseseznamem"/>
        <w:numPr>
          <w:ilvl w:val="0"/>
          <w:numId w:val="2"/>
        </w:numPr>
        <w:tabs>
          <w:tab w:val="center" w:pos="9639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38416D">
        <w:rPr>
          <w:rFonts w:ascii="Arial" w:hAnsi="Arial" w:cs="Arial"/>
          <w:sz w:val="20"/>
          <w:szCs w:val="20"/>
          <w:lang w:val="cs-CZ"/>
        </w:rPr>
        <w:t>dílny na drobnou opravu sportovních potřeb</w:t>
      </w:r>
    </w:p>
    <w:p w:rsidR="00561E03" w:rsidRPr="0038416D" w:rsidRDefault="00561E03" w:rsidP="002E59E6">
      <w:pPr>
        <w:pStyle w:val="Odstavecseseznamem"/>
        <w:numPr>
          <w:ilvl w:val="0"/>
          <w:numId w:val="2"/>
        </w:numPr>
        <w:tabs>
          <w:tab w:val="center" w:pos="9639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38416D">
        <w:rPr>
          <w:rFonts w:ascii="Arial" w:hAnsi="Arial" w:cs="Arial"/>
          <w:sz w:val="20"/>
          <w:szCs w:val="20"/>
          <w:lang w:val="cs-CZ"/>
        </w:rPr>
        <w:t>odpočinkovou místnost</w:t>
      </w:r>
    </w:p>
    <w:p w:rsidR="002E59E6" w:rsidRPr="0038416D" w:rsidRDefault="00561E03" w:rsidP="002E59E6">
      <w:pPr>
        <w:pStyle w:val="Odstavecseseznamem"/>
        <w:numPr>
          <w:ilvl w:val="0"/>
          <w:numId w:val="2"/>
        </w:numPr>
        <w:tabs>
          <w:tab w:val="center" w:pos="9639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38416D">
        <w:rPr>
          <w:rFonts w:ascii="Arial" w:hAnsi="Arial" w:cs="Arial"/>
          <w:sz w:val="20"/>
          <w:szCs w:val="20"/>
          <w:lang w:val="cs-CZ"/>
        </w:rPr>
        <w:t>sociální zařízení</w:t>
      </w:r>
    </w:p>
    <w:p w:rsidR="00561E03" w:rsidRPr="0038416D" w:rsidRDefault="00561E03" w:rsidP="00561E03">
      <w:pPr>
        <w:tabs>
          <w:tab w:val="center" w:pos="9639"/>
        </w:tabs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38416D">
        <w:rPr>
          <w:rFonts w:ascii="Arial" w:hAnsi="Arial" w:cs="Arial"/>
          <w:sz w:val="20"/>
          <w:szCs w:val="20"/>
          <w:lang w:val="cs-CZ"/>
        </w:rPr>
        <w:t>Přes obec Hrádek vedou cyklistické trasy č. 2078 a 305</w:t>
      </w:r>
    </w:p>
    <w:p w:rsidR="002E59E6" w:rsidRDefault="002E59E6" w:rsidP="00561E03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561E03" w:rsidRDefault="00561E03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proofErr w:type="spellStart"/>
      <w:r w:rsidRPr="00561E03">
        <w:rPr>
          <w:rFonts w:ascii="Arial" w:hAnsi="Arial" w:cs="Arial"/>
          <w:sz w:val="24"/>
          <w:szCs w:val="24"/>
          <w:lang w:val="cs-CZ"/>
        </w:rPr>
        <w:t>Touristisches</w:t>
      </w:r>
      <w:proofErr w:type="spellEnd"/>
      <w:r w:rsidRPr="00561E0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561E03">
        <w:rPr>
          <w:rFonts w:ascii="Arial" w:hAnsi="Arial" w:cs="Arial"/>
          <w:sz w:val="24"/>
          <w:szCs w:val="24"/>
          <w:lang w:val="cs-CZ"/>
        </w:rPr>
        <w:t>Dienstleistungszentrum</w:t>
      </w:r>
      <w:proofErr w:type="spellEnd"/>
      <w:r w:rsidRPr="00561E03">
        <w:rPr>
          <w:rFonts w:ascii="Arial" w:hAnsi="Arial" w:cs="Arial"/>
          <w:sz w:val="24"/>
          <w:szCs w:val="24"/>
          <w:lang w:val="cs-CZ"/>
        </w:rPr>
        <w:t>, Hrádek</w:t>
      </w:r>
    </w:p>
    <w:p w:rsidR="00561E03" w:rsidRPr="0038416D" w:rsidRDefault="00561E03" w:rsidP="00561E03">
      <w:pPr>
        <w:tabs>
          <w:tab w:val="center" w:pos="9639"/>
        </w:tabs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38416D">
        <w:rPr>
          <w:rFonts w:ascii="Arial" w:hAnsi="Arial" w:cs="Arial"/>
          <w:sz w:val="20"/>
          <w:szCs w:val="20"/>
          <w:lang w:val="cs-CZ"/>
        </w:rPr>
        <w:t xml:space="preserve">Es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bietet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komplette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Einrichtungen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für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Touristen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Radfahrer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und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Besucher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des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Schlosskomplexes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in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Form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von:</w:t>
      </w:r>
    </w:p>
    <w:p w:rsidR="00561E03" w:rsidRPr="0038416D" w:rsidRDefault="00561E03" w:rsidP="002E59E6">
      <w:pPr>
        <w:pStyle w:val="Odstavecseseznamem"/>
        <w:numPr>
          <w:ilvl w:val="0"/>
          <w:numId w:val="1"/>
        </w:numPr>
        <w:tabs>
          <w:tab w:val="center" w:pos="9639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Fahrrad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Verleih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561E03" w:rsidRPr="0038416D" w:rsidRDefault="00561E03" w:rsidP="002E59E6">
      <w:pPr>
        <w:pStyle w:val="Odstavecseseznamem"/>
        <w:numPr>
          <w:ilvl w:val="0"/>
          <w:numId w:val="1"/>
        </w:numPr>
        <w:tabs>
          <w:tab w:val="center" w:pos="9639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Werkstätten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für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kleinere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Reparaturen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von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Sportartikeln</w:t>
      </w:r>
      <w:proofErr w:type="spellEnd"/>
    </w:p>
    <w:p w:rsidR="00561E03" w:rsidRPr="0038416D" w:rsidRDefault="00561E03" w:rsidP="002E59E6">
      <w:pPr>
        <w:pStyle w:val="Odstavecseseznamem"/>
        <w:numPr>
          <w:ilvl w:val="0"/>
          <w:numId w:val="1"/>
        </w:numPr>
        <w:tabs>
          <w:tab w:val="center" w:pos="9639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Ruheraum</w:t>
      </w:r>
      <w:proofErr w:type="spellEnd"/>
    </w:p>
    <w:p w:rsidR="00561E03" w:rsidRPr="0038416D" w:rsidRDefault="00561E03" w:rsidP="002E59E6">
      <w:pPr>
        <w:pStyle w:val="Odstavecseseznamem"/>
        <w:numPr>
          <w:ilvl w:val="0"/>
          <w:numId w:val="1"/>
        </w:numPr>
        <w:tabs>
          <w:tab w:val="center" w:pos="9639"/>
        </w:tabs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sanitäre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A</w:t>
      </w:r>
      <w:r w:rsidRPr="0038416D">
        <w:rPr>
          <w:rFonts w:ascii="Arial" w:hAnsi="Arial" w:cs="Arial"/>
          <w:sz w:val="20"/>
          <w:szCs w:val="20"/>
          <w:lang w:val="cs-CZ"/>
        </w:rPr>
        <w:t>nlagen</w:t>
      </w:r>
      <w:proofErr w:type="spellEnd"/>
    </w:p>
    <w:p w:rsidR="00F55776" w:rsidRPr="0038416D" w:rsidRDefault="00561E03" w:rsidP="00561E03">
      <w:pPr>
        <w:tabs>
          <w:tab w:val="center" w:pos="9639"/>
        </w:tabs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r w:rsidRPr="0038416D">
        <w:rPr>
          <w:rFonts w:ascii="Arial" w:hAnsi="Arial" w:cs="Arial"/>
          <w:sz w:val="20"/>
          <w:szCs w:val="20"/>
          <w:lang w:val="cs-CZ"/>
        </w:rPr>
        <w:t xml:space="preserve">Die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Radwege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Nr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. 2078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und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305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führen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durch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das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8416D">
        <w:rPr>
          <w:rFonts w:ascii="Arial" w:hAnsi="Arial" w:cs="Arial"/>
          <w:sz w:val="20"/>
          <w:szCs w:val="20"/>
          <w:lang w:val="cs-CZ"/>
        </w:rPr>
        <w:t>Dorf</w:t>
      </w:r>
      <w:proofErr w:type="spellEnd"/>
      <w:r w:rsidRPr="0038416D">
        <w:rPr>
          <w:rFonts w:ascii="Arial" w:hAnsi="Arial" w:cs="Arial"/>
          <w:sz w:val="20"/>
          <w:szCs w:val="20"/>
          <w:lang w:val="cs-CZ"/>
        </w:rPr>
        <w:t xml:space="preserve"> Hrádek</w:t>
      </w:r>
    </w:p>
    <w:p w:rsidR="00F55776" w:rsidRPr="00F55776" w:rsidRDefault="00F557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2E59E6" w:rsidRDefault="002E59E6" w:rsidP="002E59E6">
      <w:pPr>
        <w:jc w:val="center"/>
        <w:rPr>
          <w:b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9525" distL="0" distR="9525" wp14:anchorId="5C396F78" wp14:editId="227630FA">
            <wp:extent cx="5743575" cy="1095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E6" w:rsidRDefault="002E59E6" w:rsidP="002E59E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Projekt:  71</w:t>
      </w:r>
    </w:p>
    <w:p w:rsidR="002E59E6" w:rsidRDefault="002E59E6" w:rsidP="002E59E6">
      <w:pPr>
        <w:spacing w:after="0"/>
        <w:rPr>
          <w:rFonts w:asciiTheme="minorHAnsi" w:hAnsiTheme="minorHAnsi"/>
          <w:noProof/>
          <w:sz w:val="20"/>
          <w:szCs w:val="20"/>
        </w:rPr>
      </w:pPr>
      <w:r>
        <w:rPr>
          <w:noProof/>
          <w:sz w:val="20"/>
          <w:szCs w:val="20"/>
        </w:rPr>
        <w:t>Název projektu: Budoucnost utváříme společně – kulturní a profesní výměny v regionu Sušice – Cham</w:t>
      </w:r>
    </w:p>
    <w:p w:rsidR="002E59E6" w:rsidRDefault="002E59E6" w:rsidP="002E59E6">
      <w:pPr>
        <w:spacing w:after="0"/>
        <w:rPr>
          <w:noProof/>
        </w:rPr>
      </w:pPr>
      <w:r>
        <w:rPr>
          <w:noProof/>
          <w:sz w:val="20"/>
          <w:szCs w:val="20"/>
        </w:rPr>
        <w:t xml:space="preserve">Projektname: </w:t>
      </w:r>
      <w:r>
        <w:rPr>
          <w:noProof/>
          <w:sz w:val="20"/>
          <w:szCs w:val="20"/>
          <w:lang w:eastAsia="cs-CZ"/>
        </w:rPr>
        <w:t>Zukunft gemeinsam gestalten – kultureller und beruflicher Austausch in der Region Sušice-Cham</w:t>
      </w:r>
    </w:p>
    <w:p w:rsidR="002E59E6" w:rsidRPr="0090549C" w:rsidRDefault="002E59E6" w:rsidP="002E59E6">
      <w:pPr>
        <w:jc w:val="center"/>
        <w:rPr>
          <w:rFonts w:ascii="Arial" w:hAnsi="Arial" w:cs="Arial"/>
          <w:b/>
          <w:noProof/>
        </w:rPr>
      </w:pPr>
    </w:p>
    <w:p w:rsidR="0090549C" w:rsidRDefault="002E59E6" w:rsidP="0090549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90549C">
        <w:rPr>
          <w:rFonts w:ascii="Arial" w:hAnsi="Arial" w:cs="Arial"/>
          <w:b/>
          <w:noProof/>
          <w:sz w:val="24"/>
          <w:szCs w:val="24"/>
        </w:rPr>
        <w:t>Prof</w:t>
      </w:r>
      <w:r w:rsidR="00BD7B61" w:rsidRPr="0090549C">
        <w:rPr>
          <w:rFonts w:ascii="Arial" w:hAnsi="Arial" w:cs="Arial"/>
          <w:b/>
          <w:noProof/>
          <w:sz w:val="24"/>
          <w:szCs w:val="24"/>
        </w:rPr>
        <w:t xml:space="preserve">esní workshop pro žáky v Sušici </w:t>
      </w:r>
      <w:r w:rsidRPr="0090549C">
        <w:rPr>
          <w:rFonts w:ascii="Arial" w:hAnsi="Arial" w:cs="Arial"/>
          <w:b/>
          <w:noProof/>
          <w:sz w:val="24"/>
          <w:szCs w:val="24"/>
        </w:rPr>
        <w:t>Workshop für Sch</w:t>
      </w:r>
      <w:r w:rsidR="0090549C">
        <w:rPr>
          <w:rFonts w:ascii="Arial" w:hAnsi="Arial" w:cs="Arial"/>
          <w:b/>
          <w:noProof/>
          <w:sz w:val="24"/>
          <w:szCs w:val="24"/>
        </w:rPr>
        <w:t xml:space="preserve">ülerinnen und Schüler in Sušice  </w:t>
      </w:r>
      <w:r w:rsidRPr="0090549C">
        <w:rPr>
          <w:rFonts w:ascii="Arial" w:hAnsi="Arial" w:cs="Arial"/>
          <w:b/>
          <w:noProof/>
          <w:sz w:val="24"/>
          <w:szCs w:val="24"/>
        </w:rPr>
        <w:t>5. – 6. 12. 2019</w:t>
      </w:r>
      <w:r w:rsidR="0090549C" w:rsidRPr="0090549C">
        <w:rPr>
          <w:rFonts w:ascii="Arial" w:hAnsi="Arial" w:cs="Arial"/>
          <w:b/>
          <w:noProof/>
          <w:sz w:val="24"/>
          <w:szCs w:val="24"/>
        </w:rPr>
        <w:t xml:space="preserve">    </w:t>
      </w:r>
    </w:p>
    <w:p w:rsidR="008F6C0C" w:rsidRPr="0090549C" w:rsidRDefault="002E59E6" w:rsidP="0090549C">
      <w:pPr>
        <w:jc w:val="center"/>
        <w:rPr>
          <w:rFonts w:ascii="Arial" w:hAnsi="Arial" w:cs="Arial"/>
          <w:noProof/>
          <w:sz w:val="24"/>
          <w:szCs w:val="24"/>
        </w:rPr>
      </w:pPr>
      <w:r w:rsidRPr="0090549C">
        <w:rPr>
          <w:rFonts w:ascii="Arial" w:hAnsi="Arial" w:cs="Arial"/>
          <w:noProof/>
          <w:sz w:val="24"/>
          <w:szCs w:val="24"/>
        </w:rPr>
        <w:t>List č. 2            Blatt Nr. 2</w:t>
      </w:r>
    </w:p>
    <w:p w:rsidR="008F6C0C" w:rsidRPr="0090549C" w:rsidRDefault="008F6C0C" w:rsidP="002E59E6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90549C">
        <w:rPr>
          <w:rFonts w:ascii="Arial" w:hAnsi="Arial" w:cs="Arial"/>
          <w:b/>
          <w:noProof/>
          <w:sz w:val="24"/>
          <w:szCs w:val="24"/>
        </w:rPr>
        <w:t>Lidové tradice – Volkstraditionen</w:t>
      </w:r>
    </w:p>
    <w:p w:rsidR="008F6C0C" w:rsidRPr="0090549C" w:rsidRDefault="008F6C0C" w:rsidP="008F6C0C">
      <w:pPr>
        <w:rPr>
          <w:rFonts w:ascii="Arial" w:hAnsi="Arial" w:cs="Arial"/>
          <w:noProof/>
          <w:sz w:val="24"/>
          <w:szCs w:val="24"/>
        </w:rPr>
      </w:pPr>
      <w:r w:rsidRPr="0090549C">
        <w:rPr>
          <w:rFonts w:ascii="Arial" w:hAnsi="Arial" w:cs="Arial"/>
          <w:noProof/>
          <w:sz w:val="24"/>
          <w:szCs w:val="24"/>
        </w:rPr>
        <w:t>Svátek svatého Mikuláše</w:t>
      </w:r>
    </w:p>
    <w:p w:rsidR="008F6C0C" w:rsidRPr="0090549C" w:rsidRDefault="00BD7B61" w:rsidP="0090549C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90549C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6EF871F" wp14:editId="4E1F65AF">
            <wp:simplePos x="0" y="0"/>
            <wp:positionH relativeFrom="column">
              <wp:posOffset>2957830</wp:posOffset>
            </wp:positionH>
            <wp:positionV relativeFrom="paragraph">
              <wp:posOffset>379095</wp:posOffset>
            </wp:positionV>
            <wp:extent cx="2615565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395" y="21474"/>
                <wp:lineTo x="21395" y="0"/>
                <wp:lineTo x="0" y="0"/>
              </wp:wrapPolygon>
            </wp:wrapTight>
            <wp:docPr id="4" name="obrázek 3" descr="Výsledek obrázku pro tradice čerti a mikul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tradice čerti a mikulá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0C" w:rsidRPr="0090549C">
        <w:rPr>
          <w:rFonts w:ascii="Arial" w:hAnsi="Arial" w:cs="Arial"/>
          <w:sz w:val="24"/>
          <w:szCs w:val="24"/>
        </w:rPr>
        <w:t xml:space="preserve">V </w:t>
      </w:r>
      <w:r w:rsidR="008F6C0C" w:rsidRPr="0090549C">
        <w:rPr>
          <w:rFonts w:ascii="Arial" w:hAnsi="Arial" w:cs="Arial"/>
          <w:noProof/>
          <w:sz w:val="24"/>
          <w:szCs w:val="24"/>
        </w:rPr>
        <w:t>každém státě představuje svátek svatého Mikuláše jiné tradice a zvyky.</w:t>
      </w:r>
      <w:r w:rsidR="008F6C0C" w:rsidRPr="0090549C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8F6C0C" w:rsidRPr="0090549C">
        <w:rPr>
          <w:rFonts w:ascii="Arial" w:hAnsi="Arial" w:cs="Arial"/>
          <w:sz w:val="24"/>
          <w:szCs w:val="24"/>
        </w:rPr>
        <w:t>České</w:t>
      </w:r>
      <w:proofErr w:type="spellEnd"/>
      <w:r w:rsidR="008F6C0C" w:rsidRPr="0090549C">
        <w:rPr>
          <w:rFonts w:ascii="Arial" w:hAnsi="Arial" w:cs="Arial"/>
          <w:sz w:val="24"/>
          <w:szCs w:val="24"/>
        </w:rPr>
        <w:t xml:space="preserve"> </w:t>
      </w:r>
      <w:r w:rsidR="008F6C0C" w:rsidRPr="0090549C">
        <w:rPr>
          <w:rFonts w:ascii="Arial" w:hAnsi="Arial" w:cs="Arial"/>
          <w:noProof/>
          <w:sz w:val="24"/>
          <w:szCs w:val="24"/>
        </w:rPr>
        <w:t>republice je Mikuláš zobrazen jako muž s bílými dlouhými vousy, oděn do biskupského oděvu a s sebou si při nadílce vždy bere anděla a čerta. Andělé spolu s Mikulášem rozdávají dětem dárky, čert má za úkol strašit a symbolicky trestat zlobivé děti. Mikuláše se slaví v noci z 5. na 6. prosince. Obvykle dostávají děti pamlsky, ale také brambory nebo uhlí.</w:t>
      </w:r>
    </w:p>
    <w:p w:rsidR="008F6C0C" w:rsidRPr="0090549C" w:rsidRDefault="008F6C0C" w:rsidP="008F6C0C">
      <w:pPr>
        <w:rPr>
          <w:rFonts w:ascii="Arial" w:hAnsi="Arial" w:cs="Arial"/>
          <w:sz w:val="24"/>
          <w:szCs w:val="24"/>
        </w:rPr>
      </w:pPr>
      <w:r w:rsidRPr="0090549C">
        <w:rPr>
          <w:rFonts w:ascii="Arial" w:hAnsi="Arial" w:cs="Arial"/>
          <w:sz w:val="24"/>
          <w:szCs w:val="24"/>
        </w:rPr>
        <w:t>Nikolaustag</w:t>
      </w:r>
    </w:p>
    <w:p w:rsidR="008F6C0C" w:rsidRPr="0090549C" w:rsidRDefault="008F6C0C" w:rsidP="0090549C">
      <w:pPr>
        <w:spacing w:line="240" w:lineRule="auto"/>
        <w:rPr>
          <w:rFonts w:ascii="Arial" w:hAnsi="Arial" w:cs="Arial"/>
          <w:sz w:val="24"/>
          <w:szCs w:val="24"/>
        </w:rPr>
      </w:pPr>
      <w:r w:rsidRPr="0090549C">
        <w:rPr>
          <w:rFonts w:ascii="Arial" w:hAnsi="Arial" w:cs="Arial"/>
          <w:sz w:val="24"/>
          <w:szCs w:val="24"/>
        </w:rPr>
        <w:t xml:space="preserve">In jedem Staat präsentiert der Nikolaustag unterschiedliche Traditionen und Bräuche. In der Tschechischen Republik wird Nicholas als Mann mit weißem </w:t>
      </w:r>
      <w:proofErr w:type="spellStart"/>
      <w:r w:rsidRPr="0090549C">
        <w:rPr>
          <w:rFonts w:ascii="Arial" w:hAnsi="Arial" w:cs="Arial"/>
          <w:sz w:val="24"/>
          <w:szCs w:val="24"/>
        </w:rPr>
        <w:t>Langbart</w:t>
      </w:r>
      <w:proofErr w:type="spellEnd"/>
      <w:r w:rsidRPr="0090549C">
        <w:rPr>
          <w:rFonts w:ascii="Arial" w:hAnsi="Arial" w:cs="Arial"/>
          <w:sz w:val="24"/>
          <w:szCs w:val="24"/>
        </w:rPr>
        <w:t xml:space="preserve"> dargestellt, der im Bischofskleid gekleidet ist</w:t>
      </w:r>
      <w:r w:rsidRPr="0090549C">
        <w:rPr>
          <w:rFonts w:ascii="Arial" w:hAnsi="Arial" w:cs="Arial"/>
          <w:sz w:val="24"/>
          <w:szCs w:val="24"/>
        </w:rPr>
        <w:t>, Der Nicholas</w:t>
      </w:r>
      <w:r w:rsidRPr="0090549C">
        <w:rPr>
          <w:rFonts w:ascii="Arial" w:hAnsi="Arial" w:cs="Arial"/>
          <w:sz w:val="24"/>
          <w:szCs w:val="24"/>
        </w:rPr>
        <w:t xml:space="preserve"> </w:t>
      </w:r>
      <w:r w:rsidRPr="0090549C">
        <w:rPr>
          <w:rFonts w:ascii="Arial" w:hAnsi="Arial" w:cs="Arial"/>
          <w:sz w:val="24"/>
          <w:szCs w:val="24"/>
        </w:rPr>
        <w:t>wird von einem</w:t>
      </w:r>
      <w:r w:rsidRPr="0090549C">
        <w:rPr>
          <w:rFonts w:ascii="Arial" w:hAnsi="Arial" w:cs="Arial"/>
          <w:sz w:val="24"/>
          <w:szCs w:val="24"/>
        </w:rPr>
        <w:t xml:space="preserve"> Engel und einen Teufel </w:t>
      </w:r>
      <w:r w:rsidRPr="0090549C">
        <w:rPr>
          <w:rFonts w:ascii="Arial" w:hAnsi="Arial" w:cs="Arial"/>
          <w:sz w:val="24"/>
          <w:szCs w:val="24"/>
        </w:rPr>
        <w:t>begleitet</w:t>
      </w:r>
      <w:r w:rsidRPr="0090549C">
        <w:rPr>
          <w:rFonts w:ascii="Arial" w:hAnsi="Arial" w:cs="Arial"/>
          <w:sz w:val="24"/>
          <w:szCs w:val="24"/>
        </w:rPr>
        <w:t>. Die Engel geben zusammen mit Nikolaus den Kindern Geschenke</w:t>
      </w:r>
      <w:r w:rsidRPr="0090549C">
        <w:rPr>
          <w:rFonts w:ascii="Arial" w:hAnsi="Arial" w:cs="Arial"/>
          <w:sz w:val="24"/>
          <w:szCs w:val="24"/>
        </w:rPr>
        <w:t>, die Aufgabe des Teufels ist es, böse Kinder schrecken und symbolisch zu bestrafen</w:t>
      </w:r>
      <w:r w:rsidRPr="0090549C">
        <w:rPr>
          <w:rFonts w:ascii="Arial" w:hAnsi="Arial" w:cs="Arial"/>
          <w:sz w:val="24"/>
          <w:szCs w:val="24"/>
        </w:rPr>
        <w:t>; Nikolaus wird in der Nacht vom 5. auf den 6. Dezember gefeiert. Normalerweise bekommen Kinder Leckereien, Kartoffeln oder Kohle.</w:t>
      </w:r>
      <w:r w:rsidR="00BD7B61" w:rsidRPr="0090549C">
        <w:rPr>
          <w:rFonts w:ascii="Arial" w:hAnsi="Arial" w:cs="Arial"/>
          <w:noProof/>
          <w:lang w:val="cs-CZ" w:eastAsia="cs-CZ"/>
        </w:rPr>
        <w:t xml:space="preserve"> </w:t>
      </w:r>
    </w:p>
    <w:p w:rsidR="00BD7B61" w:rsidRPr="0090549C" w:rsidRDefault="00BD7B61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 w:rsidRPr="0090549C">
        <w:rPr>
          <w:rFonts w:ascii="Arial" w:hAnsi="Arial" w:cs="Arial"/>
          <w:sz w:val="24"/>
          <w:szCs w:val="24"/>
          <w:lang w:val="cs-CZ"/>
        </w:rPr>
        <w:t>___________________________________________________________________</w:t>
      </w:r>
    </w:p>
    <w:p w:rsidR="00BD7B61" w:rsidRPr="0090549C" w:rsidRDefault="0038416D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Výroba masky: ____________</w:t>
      </w:r>
      <w:r w:rsidR="003A4D35">
        <w:rPr>
          <w:rFonts w:ascii="Arial" w:hAnsi="Arial" w:cs="Arial"/>
          <w:sz w:val="24"/>
          <w:szCs w:val="24"/>
          <w:lang w:val="cs-CZ"/>
        </w:rPr>
        <w:t>___________________________________________</w:t>
      </w:r>
    </w:p>
    <w:p w:rsidR="003A4D35" w:rsidRDefault="003A4D35" w:rsidP="00F55776">
      <w:pPr>
        <w:tabs>
          <w:tab w:val="center" w:pos="9639"/>
        </w:tabs>
        <w:spacing w:after="0" w:line="36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F55776" w:rsidRPr="0090549C" w:rsidRDefault="00BD7B61" w:rsidP="00F55776">
      <w:pPr>
        <w:tabs>
          <w:tab w:val="center" w:pos="9639"/>
        </w:tabs>
        <w:spacing w:after="0" w:line="360" w:lineRule="auto"/>
        <w:rPr>
          <w:rFonts w:ascii="Arial" w:hAnsi="Arial" w:cs="Arial"/>
          <w:b/>
          <w:sz w:val="24"/>
          <w:szCs w:val="24"/>
          <w:lang w:val="cs-CZ"/>
        </w:rPr>
      </w:pPr>
      <w:r w:rsidRPr="0090549C">
        <w:rPr>
          <w:rFonts w:ascii="Arial" w:hAnsi="Arial" w:cs="Arial"/>
          <w:b/>
          <w:sz w:val="24"/>
          <w:szCs w:val="24"/>
          <w:lang w:val="cs-CZ"/>
        </w:rPr>
        <w:t xml:space="preserve">Tradice českého adventu,  </w:t>
      </w:r>
      <w:r w:rsidRPr="0090549C">
        <w:rPr>
          <w:rFonts w:ascii="Arial" w:hAnsi="Arial" w:cs="Arial"/>
          <w:b/>
          <w:noProof/>
          <w:sz w:val="24"/>
          <w:szCs w:val="24"/>
          <w:lang w:val="cs-CZ"/>
        </w:rPr>
        <w:t>Tradition des tschechischen Advents</w:t>
      </w:r>
    </w:p>
    <w:p w:rsidR="008F6C0C" w:rsidRDefault="0090549C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3F670D3" wp14:editId="10531A8F">
            <wp:simplePos x="0" y="0"/>
            <wp:positionH relativeFrom="column">
              <wp:posOffset>3766820</wp:posOffset>
            </wp:positionH>
            <wp:positionV relativeFrom="paragraph">
              <wp:posOffset>-5080</wp:posOffset>
            </wp:positionV>
            <wp:extent cx="19240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86" y="21089"/>
                <wp:lineTo x="21386" y="0"/>
                <wp:lineTo x="0" y="0"/>
              </wp:wrapPolygon>
            </wp:wrapTight>
            <wp:docPr id="6" name="obrázek 5" descr="Výsledek obrázku pro sušice ad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ušice adv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cs-CZ"/>
        </w:rPr>
        <w:t>Rozsvěcení vánočního stromu</w:t>
      </w:r>
      <w:r w:rsidR="003A4D35">
        <w:rPr>
          <w:rFonts w:ascii="Arial" w:hAnsi="Arial" w:cs="Arial"/>
          <w:sz w:val="24"/>
          <w:szCs w:val="24"/>
          <w:lang w:val="cs-CZ"/>
        </w:rPr>
        <w:t xml:space="preserve"> a výzdoba náměstí ve </w:t>
      </w:r>
      <w:r w:rsidR="003A4D35">
        <w:rPr>
          <w:rFonts w:ascii="Arial" w:hAnsi="Arial" w:cs="Arial"/>
          <w:noProof/>
          <w:sz w:val="24"/>
          <w:szCs w:val="24"/>
          <w:lang w:val="cs-CZ"/>
        </w:rPr>
        <w:t>městě Sušice</w:t>
      </w:r>
      <w:r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3A4D35">
        <w:rPr>
          <w:rFonts w:ascii="Arial" w:hAnsi="Arial" w:cs="Arial"/>
          <w:noProof/>
          <w:sz w:val="24"/>
          <w:szCs w:val="24"/>
          <w:lang w:val="cs-CZ"/>
        </w:rPr>
        <w:t>Beleuchtung des Weihnachtsbaumes Dekoration des Stadtplatz in der Stadt Sušice:</w:t>
      </w:r>
    </w:p>
    <w:p w:rsidR="003A4D35" w:rsidRDefault="003A4D35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</w:p>
    <w:p w:rsidR="003A4D35" w:rsidRDefault="003A4D35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 w:rsidRPr="003A4D35">
        <w:rPr>
          <w:rFonts w:ascii="Arial" w:hAnsi="Arial" w:cs="Arial"/>
          <w:noProof/>
          <w:sz w:val="24"/>
          <w:szCs w:val="24"/>
          <w:lang w:val="cs-CZ"/>
        </w:rPr>
        <w:t>Sušický mechanický betlém</w:t>
      </w:r>
      <w:r>
        <w:rPr>
          <w:rFonts w:ascii="Arial" w:hAnsi="Arial" w:cs="Arial"/>
          <w:noProof/>
          <w:sz w:val="24"/>
          <w:szCs w:val="24"/>
          <w:lang w:val="cs-CZ"/>
        </w:rPr>
        <w:t xml:space="preserve"> – muzeum na náměstí</w:t>
      </w:r>
    </w:p>
    <w:p w:rsidR="003A4D35" w:rsidRDefault="003A4D35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>Mechanische Weihnachtskrippe in Sušice: Museum am Stadtplatz</w:t>
      </w:r>
    </w:p>
    <w:p w:rsidR="003A4D35" w:rsidRDefault="0038416D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0170F728" wp14:editId="65C66FC7">
            <wp:simplePos x="0" y="0"/>
            <wp:positionH relativeFrom="column">
              <wp:posOffset>4330700</wp:posOffset>
            </wp:positionH>
            <wp:positionV relativeFrom="paragraph">
              <wp:posOffset>-85725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7" name="obrázek 6" descr="Výsledek obrázku pro vánoční vě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vánoční věn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E76" w:rsidRDefault="00953E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Advent = </w:t>
      </w:r>
      <w:r w:rsidRPr="00953E76">
        <w:rPr>
          <w:rFonts w:ascii="Arial" w:hAnsi="Arial" w:cs="Arial"/>
          <w:sz w:val="24"/>
          <w:szCs w:val="24"/>
          <w:lang w:val="cs-CZ"/>
        </w:rPr>
        <w:t>období čtyř neděl před vánočními svátky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953E76" w:rsidRDefault="00953E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 w:rsidRPr="00953E76">
        <w:rPr>
          <w:rFonts w:ascii="Arial" w:hAnsi="Arial" w:cs="Arial"/>
          <w:noProof/>
          <w:sz w:val="24"/>
          <w:szCs w:val="24"/>
          <w:lang w:val="cs-CZ"/>
        </w:rPr>
        <w:t>Advent = die Zeit von vier Sonntagen vor Weihnachten</w:t>
      </w:r>
    </w:p>
    <w:p w:rsidR="0090549C" w:rsidRDefault="0090549C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 xml:space="preserve">Adventní věnec </w:t>
      </w:r>
      <w:r w:rsidR="003A4D35">
        <w:rPr>
          <w:rFonts w:ascii="Arial" w:hAnsi="Arial" w:cs="Arial"/>
          <w:noProof/>
          <w:sz w:val="24"/>
          <w:szCs w:val="24"/>
          <w:lang w:val="cs-CZ"/>
        </w:rPr>
        <w:t xml:space="preserve">– se </w:t>
      </w:r>
      <w:r w:rsidR="00953E76">
        <w:rPr>
          <w:rFonts w:ascii="Arial" w:hAnsi="Arial" w:cs="Arial"/>
          <w:noProof/>
          <w:sz w:val="24"/>
          <w:szCs w:val="24"/>
          <w:lang w:val="cs-CZ"/>
        </w:rPr>
        <w:t xml:space="preserve">svíčkami na stůl nebo zavěsit </w:t>
      </w:r>
      <w:r w:rsidR="003A4D35">
        <w:rPr>
          <w:rFonts w:ascii="Arial" w:hAnsi="Arial" w:cs="Arial"/>
          <w:noProof/>
          <w:sz w:val="24"/>
          <w:szCs w:val="24"/>
          <w:lang w:val="cs-CZ"/>
        </w:rPr>
        <w:t>bez svíček na dveře</w:t>
      </w:r>
      <w:r w:rsidR="00953E76">
        <w:rPr>
          <w:rFonts w:ascii="Arial" w:hAnsi="Arial" w:cs="Arial"/>
          <w:noProof/>
          <w:sz w:val="24"/>
          <w:szCs w:val="24"/>
          <w:lang w:val="cs-CZ"/>
        </w:rPr>
        <w:t>.</w:t>
      </w:r>
    </w:p>
    <w:p w:rsidR="00953E76" w:rsidRDefault="00953E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 w:rsidRPr="00953E76">
        <w:rPr>
          <w:rFonts w:ascii="Arial" w:hAnsi="Arial" w:cs="Arial"/>
          <w:noProof/>
          <w:sz w:val="24"/>
          <w:szCs w:val="24"/>
          <w:lang w:val="cs-CZ"/>
        </w:rPr>
        <w:t>Adventskranz - mit Kerz</w:t>
      </w:r>
      <w:r>
        <w:rPr>
          <w:rFonts w:ascii="Arial" w:hAnsi="Arial" w:cs="Arial"/>
          <w:noProof/>
          <w:sz w:val="24"/>
          <w:szCs w:val="24"/>
          <w:lang w:val="cs-CZ"/>
        </w:rPr>
        <w:t>en auf dem Tisch oder aufhängen -</w:t>
      </w:r>
      <w:r w:rsidRPr="00953E76">
        <w:rPr>
          <w:rFonts w:ascii="Arial" w:hAnsi="Arial" w:cs="Arial"/>
          <w:noProof/>
          <w:sz w:val="24"/>
          <w:szCs w:val="24"/>
          <w:lang w:val="cs-CZ"/>
        </w:rPr>
        <w:t xml:space="preserve"> ohne Kerzen an der Tür</w:t>
      </w:r>
    </w:p>
    <w:p w:rsidR="0090549C" w:rsidRDefault="0090549C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>Zdobení domácností</w:t>
      </w:r>
      <w:r w:rsidR="00953E76">
        <w:rPr>
          <w:rFonts w:ascii="Arial" w:hAnsi="Arial" w:cs="Arial"/>
          <w:noProof/>
          <w:sz w:val="24"/>
          <w:szCs w:val="24"/>
          <w:lang w:val="cs-CZ"/>
        </w:rPr>
        <w:t xml:space="preserve"> – oken, zahrad. </w:t>
      </w:r>
      <w:r w:rsidR="00953E76" w:rsidRPr="00953E76">
        <w:rPr>
          <w:rFonts w:ascii="Arial" w:hAnsi="Arial" w:cs="Arial"/>
          <w:noProof/>
          <w:sz w:val="24"/>
          <w:szCs w:val="24"/>
          <w:lang w:val="cs-CZ"/>
        </w:rPr>
        <w:t>Dekorieren von Haushalten - Fenster, Gärten.</w:t>
      </w:r>
    </w:p>
    <w:p w:rsidR="00953E76" w:rsidRDefault="00953E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 xml:space="preserve">Výroba dekorací – co jsem tvořila.  </w:t>
      </w:r>
      <w:r w:rsidRPr="00953E76">
        <w:rPr>
          <w:rFonts w:ascii="Arial" w:hAnsi="Arial" w:cs="Arial"/>
          <w:noProof/>
          <w:sz w:val="24"/>
          <w:szCs w:val="24"/>
          <w:lang w:val="cs-CZ"/>
        </w:rPr>
        <w:t xml:space="preserve">Dekorationen </w:t>
      </w:r>
      <w:r w:rsidR="0038416D">
        <w:rPr>
          <w:rFonts w:ascii="Arial" w:hAnsi="Arial" w:cs="Arial"/>
          <w:noProof/>
          <w:sz w:val="24"/>
          <w:szCs w:val="24"/>
          <w:lang w:val="cs-CZ"/>
        </w:rPr>
        <w:t>gestaletn</w:t>
      </w:r>
      <w:r w:rsidRPr="00953E76">
        <w:rPr>
          <w:rFonts w:ascii="Arial" w:hAnsi="Arial" w:cs="Arial"/>
          <w:noProof/>
          <w:sz w:val="24"/>
          <w:szCs w:val="24"/>
          <w:lang w:val="cs-CZ"/>
        </w:rPr>
        <w:t xml:space="preserve"> - was ich geschaffen habe</w:t>
      </w:r>
      <w:r>
        <w:rPr>
          <w:rFonts w:ascii="Arial" w:hAnsi="Arial" w:cs="Arial"/>
          <w:noProof/>
          <w:sz w:val="24"/>
          <w:szCs w:val="24"/>
          <w:lang w:val="cs-CZ"/>
        </w:rPr>
        <w:t>:</w:t>
      </w:r>
    </w:p>
    <w:p w:rsidR="00953E76" w:rsidRDefault="00953E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E76" w:rsidRDefault="00953E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90549C" w:rsidRDefault="0090549C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>Pečení vánočního cukroví</w:t>
      </w:r>
      <w:r w:rsidR="00953E76">
        <w:rPr>
          <w:rFonts w:ascii="Arial" w:hAnsi="Arial" w:cs="Arial"/>
          <w:noProof/>
          <w:sz w:val="24"/>
          <w:szCs w:val="24"/>
          <w:lang w:val="cs-CZ"/>
        </w:rPr>
        <w:t xml:space="preserve"> – téměř v každé domácnosti</w:t>
      </w:r>
    </w:p>
    <w:p w:rsidR="003A4D35" w:rsidRDefault="00953E76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 w:rsidRPr="00953E76">
        <w:rPr>
          <w:rFonts w:ascii="Arial" w:hAnsi="Arial" w:cs="Arial"/>
          <w:noProof/>
          <w:sz w:val="24"/>
          <w:szCs w:val="24"/>
          <w:lang w:val="cs-CZ"/>
        </w:rPr>
        <w:t>Weihnachtsplätzchen backen - in fast jedem Zuhause</w:t>
      </w:r>
    </w:p>
    <w:p w:rsidR="00D0584B" w:rsidRDefault="00D0584B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1EA11C4" wp14:editId="3BB88DE8">
            <wp:extent cx="1297173" cy="861228"/>
            <wp:effectExtent l="0" t="0" r="0" b="0"/>
            <wp:docPr id="10" name="obrázek 4" descr="Výsledek obrázku pro vánoční pe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ánoční peči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53" cy="8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3228C0F1" wp14:editId="607EB836">
            <wp:extent cx="882502" cy="882502"/>
            <wp:effectExtent l="0" t="0" r="0" b="0"/>
            <wp:docPr id="11" name="obrázek 5" descr="Výsledek obrázku pro vánoční pe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vánoční pečiv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11" cy="88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786DE793" wp14:editId="2B59EB30">
            <wp:extent cx="1626782" cy="907300"/>
            <wp:effectExtent l="0" t="0" r="0" b="7620"/>
            <wp:docPr id="12" name="obrázek 6" descr="Výsledek obrázku pro vánoční pe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vánoční pečiv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90" cy="90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E76">
        <w:rPr>
          <w:rFonts w:ascii="Arial" w:hAnsi="Arial" w:cs="Arial"/>
          <w:sz w:val="24"/>
          <w:szCs w:val="24"/>
          <w:lang w:val="cs-CZ"/>
        </w:rPr>
        <w:t xml:space="preserve"> </w:t>
      </w:r>
      <w:r w:rsidR="00953E76">
        <w:rPr>
          <w:noProof/>
          <w:lang w:val="cs-CZ" w:eastAsia="cs-CZ"/>
        </w:rPr>
        <w:drawing>
          <wp:inline distT="0" distB="0" distL="0" distR="0" wp14:anchorId="13633042" wp14:editId="5F3F2220">
            <wp:extent cx="1467293" cy="905635"/>
            <wp:effectExtent l="0" t="0" r="0" b="8890"/>
            <wp:docPr id="9" name="obrázek 3" descr="Výsledek obrázku pro vánoční pe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ánoční pečiv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0" cy="9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E6" w:rsidRDefault="002E59E6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</w:p>
    <w:p w:rsidR="00953E76" w:rsidRDefault="00953E76" w:rsidP="00953E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Recept na tradiční vanilkové rohlíčky </w:t>
      </w:r>
      <w:r w:rsidRPr="00953E76">
        <w:rPr>
          <w:rFonts w:ascii="Arial" w:hAnsi="Arial" w:cs="Arial"/>
          <w:noProof/>
          <w:sz w:val="24"/>
          <w:szCs w:val="24"/>
          <w:lang w:val="cs-CZ"/>
        </w:rPr>
        <w:t>Rezept für traditionelle Vanille</w:t>
      </w:r>
      <w:r w:rsidR="0038416D">
        <w:rPr>
          <w:rFonts w:ascii="Arial" w:hAnsi="Arial" w:cs="Arial"/>
          <w:noProof/>
          <w:sz w:val="24"/>
          <w:szCs w:val="24"/>
          <w:lang w:val="cs-CZ"/>
        </w:rPr>
        <w:t>hörnchen</w:t>
      </w:r>
      <w:r>
        <w:rPr>
          <w:rFonts w:ascii="Arial" w:hAnsi="Arial" w:cs="Arial"/>
          <w:noProof/>
          <w:sz w:val="24"/>
          <w:szCs w:val="24"/>
          <w:lang w:val="cs-CZ"/>
        </w:rPr>
        <w:t>:</w:t>
      </w:r>
    </w:p>
    <w:p w:rsidR="0038416D" w:rsidRDefault="0038416D" w:rsidP="00953E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  <w:sectPr w:rsidR="0038416D">
          <w:pgSz w:w="11906" w:h="16838"/>
          <w:pgMar w:top="720" w:right="1416" w:bottom="567" w:left="1418" w:header="0" w:footer="0" w:gutter="0"/>
          <w:cols w:space="708"/>
          <w:formProt w:val="0"/>
          <w:docGrid w:linePitch="360" w:charSpace="-2049"/>
        </w:sectPr>
      </w:pPr>
    </w:p>
    <w:p w:rsidR="00953E76" w:rsidRPr="00953E76" w:rsidRDefault="00953E76" w:rsidP="00953E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>200 g máslo</w:t>
      </w:r>
    </w:p>
    <w:p w:rsidR="00953E76" w:rsidRPr="00953E76" w:rsidRDefault="00953E76" w:rsidP="00953E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280 g hladká mouka</w:t>
      </w:r>
    </w:p>
    <w:p w:rsidR="00953E76" w:rsidRPr="00953E76" w:rsidRDefault="00953E76" w:rsidP="00953E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2 ks žloutek</w:t>
      </w:r>
    </w:p>
    <w:p w:rsidR="00953E76" w:rsidRPr="00953E76" w:rsidRDefault="00953E76" w:rsidP="00953E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80 g vlašské ořechy</w:t>
      </w:r>
    </w:p>
    <w:p w:rsidR="00953E76" w:rsidRDefault="00953E76" w:rsidP="00953E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80 g </w:t>
      </w:r>
      <w:r w:rsidRPr="00953E76">
        <w:rPr>
          <w:rFonts w:ascii="Arial" w:hAnsi="Arial" w:cs="Arial"/>
          <w:sz w:val="24"/>
          <w:szCs w:val="24"/>
          <w:lang w:val="cs-CZ"/>
        </w:rPr>
        <w:t>cukr moučka</w:t>
      </w:r>
    </w:p>
    <w:p w:rsidR="0038416D" w:rsidRDefault="0038416D" w:rsidP="0038416D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53054342" wp14:editId="0BF20D2D">
            <wp:extent cx="1222744" cy="1222744"/>
            <wp:effectExtent l="0" t="0" r="0" b="0"/>
            <wp:docPr id="13" name="obrázek 1" descr="Výsledek obrázku pro vanilkové rohlí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nilkové rohlíč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9" cy="12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6D" w:rsidRPr="0038416D" w:rsidRDefault="0038416D" w:rsidP="0038416D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 w:rsidRPr="0038416D">
        <w:rPr>
          <w:rFonts w:ascii="Arial" w:hAnsi="Arial" w:cs="Arial"/>
          <w:noProof/>
          <w:sz w:val="24"/>
          <w:szCs w:val="24"/>
          <w:lang w:val="cs-CZ"/>
        </w:rPr>
        <w:lastRenderedPageBreak/>
        <w:t>200 g Butter</w:t>
      </w:r>
    </w:p>
    <w:p w:rsidR="0038416D" w:rsidRPr="0038416D" w:rsidRDefault="0038416D" w:rsidP="0038416D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 w:rsidRPr="0038416D">
        <w:rPr>
          <w:rFonts w:ascii="Arial" w:hAnsi="Arial" w:cs="Arial"/>
          <w:noProof/>
          <w:sz w:val="24"/>
          <w:szCs w:val="24"/>
          <w:lang w:val="cs-CZ"/>
        </w:rPr>
        <w:t>280 g Mehl</w:t>
      </w:r>
    </w:p>
    <w:p w:rsidR="0038416D" w:rsidRPr="0038416D" w:rsidRDefault="0038416D" w:rsidP="0038416D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 w:rsidRPr="0038416D">
        <w:rPr>
          <w:rFonts w:ascii="Arial" w:hAnsi="Arial" w:cs="Arial"/>
          <w:noProof/>
          <w:sz w:val="24"/>
          <w:szCs w:val="24"/>
          <w:lang w:val="cs-CZ"/>
        </w:rPr>
        <w:t>2 Stück Eigelb</w:t>
      </w:r>
    </w:p>
    <w:p w:rsidR="0038416D" w:rsidRPr="0038416D" w:rsidRDefault="0038416D" w:rsidP="0038416D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 w:rsidRPr="0038416D">
        <w:rPr>
          <w:rFonts w:ascii="Arial" w:hAnsi="Arial" w:cs="Arial"/>
          <w:noProof/>
          <w:sz w:val="24"/>
          <w:szCs w:val="24"/>
          <w:lang w:val="cs-CZ"/>
        </w:rPr>
        <w:t>80 g Walnüsse</w:t>
      </w:r>
    </w:p>
    <w:p w:rsidR="0038416D" w:rsidRDefault="0038416D" w:rsidP="00953E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  <w:sectPr w:rsidR="0038416D" w:rsidSect="0038416D">
          <w:type w:val="continuous"/>
          <w:pgSz w:w="11906" w:h="16838"/>
          <w:pgMar w:top="720" w:right="1416" w:bottom="567" w:left="1418" w:header="0" w:footer="0" w:gutter="0"/>
          <w:cols w:num="3" w:space="708"/>
          <w:formProt w:val="0"/>
          <w:docGrid w:linePitch="360" w:charSpace="-2049"/>
        </w:sectPr>
      </w:pPr>
      <w:r w:rsidRPr="0038416D">
        <w:rPr>
          <w:rFonts w:ascii="Arial" w:hAnsi="Arial" w:cs="Arial"/>
          <w:noProof/>
          <w:sz w:val="24"/>
          <w:szCs w:val="24"/>
          <w:lang w:val="cs-CZ"/>
        </w:rPr>
        <w:t>80 g Zuck</w:t>
      </w:r>
      <w:r>
        <w:rPr>
          <w:rFonts w:ascii="Arial" w:hAnsi="Arial" w:cs="Arial"/>
          <w:noProof/>
          <w:sz w:val="24"/>
          <w:szCs w:val="24"/>
          <w:lang w:val="cs-CZ"/>
        </w:rPr>
        <w:t>ermehl</w:t>
      </w:r>
    </w:p>
    <w:p w:rsidR="0038416D" w:rsidRDefault="0038416D" w:rsidP="0038416D">
      <w:pPr>
        <w:tabs>
          <w:tab w:val="center" w:pos="9639"/>
        </w:tabs>
        <w:spacing w:after="0" w:line="240" w:lineRule="auto"/>
        <w:rPr>
          <w:rFonts w:ascii="Arial" w:hAnsi="Arial" w:cs="Arial"/>
          <w:sz w:val="24"/>
          <w:szCs w:val="24"/>
          <w:lang w:val="cs-CZ"/>
        </w:rPr>
        <w:sectPr w:rsidR="0038416D" w:rsidSect="0038416D">
          <w:type w:val="continuous"/>
          <w:pgSz w:w="11906" w:h="16838"/>
          <w:pgMar w:top="720" w:right="1416" w:bottom="567" w:left="1418" w:header="0" w:footer="0" w:gutter="0"/>
          <w:cols w:num="2" w:space="708"/>
          <w:formProt w:val="0"/>
          <w:docGrid w:linePitch="360" w:charSpace="-2049"/>
        </w:sectPr>
      </w:pPr>
    </w:p>
    <w:p w:rsidR="00953E76" w:rsidRDefault="00953E76" w:rsidP="00953E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0"/>
          <w:szCs w:val="20"/>
          <w:lang w:val="cs-CZ"/>
        </w:rPr>
      </w:pPr>
      <w:r w:rsidRPr="0038416D">
        <w:rPr>
          <w:rFonts w:ascii="Arial" w:hAnsi="Arial" w:cs="Arial"/>
          <w:noProof/>
          <w:sz w:val="20"/>
          <w:szCs w:val="20"/>
          <w:lang w:val="cs-CZ"/>
        </w:rPr>
        <w:lastRenderedPageBreak/>
        <w:t>Suroviny zpracujeme do těsta, to vychladíme půl hodiny v ledničce a tvarujeme malé rohlíčky, pečeme v troubě a po upečení obalíme v moučkovém cukru. Die Zutaten zu einem Teig verarbeiten, eine halbe Stunde im Kühlschr</w:t>
      </w:r>
      <w:r w:rsidR="0038416D" w:rsidRPr="0038416D">
        <w:rPr>
          <w:rFonts w:ascii="Arial" w:hAnsi="Arial" w:cs="Arial"/>
          <w:noProof/>
          <w:sz w:val="20"/>
          <w:szCs w:val="20"/>
          <w:lang w:val="cs-CZ"/>
        </w:rPr>
        <w:t>ank abkühlen lassen und kleine Hörnchen</w:t>
      </w:r>
      <w:r w:rsidRPr="0038416D">
        <w:rPr>
          <w:rFonts w:ascii="Arial" w:hAnsi="Arial" w:cs="Arial"/>
          <w:noProof/>
          <w:sz w:val="20"/>
          <w:szCs w:val="20"/>
          <w:lang w:val="cs-CZ"/>
        </w:rPr>
        <w:t xml:space="preserve"> formen, im Backofen backen und nach dem Backen in Puderzucker </w:t>
      </w:r>
      <w:r w:rsidR="0038416D" w:rsidRPr="0038416D">
        <w:rPr>
          <w:rFonts w:ascii="Arial" w:hAnsi="Arial" w:cs="Arial"/>
          <w:noProof/>
          <w:sz w:val="20"/>
          <w:szCs w:val="20"/>
          <w:lang w:val="cs-CZ"/>
        </w:rPr>
        <w:t>wenden</w:t>
      </w:r>
      <w:r w:rsidRPr="0038416D">
        <w:rPr>
          <w:rFonts w:ascii="Arial" w:hAnsi="Arial" w:cs="Arial"/>
          <w:noProof/>
          <w:sz w:val="20"/>
          <w:szCs w:val="20"/>
          <w:lang w:val="cs-CZ"/>
        </w:rPr>
        <w:t>.</w:t>
      </w:r>
    </w:p>
    <w:p w:rsidR="0038416D" w:rsidRPr="0038416D" w:rsidRDefault="0038416D" w:rsidP="00953E76">
      <w:pPr>
        <w:tabs>
          <w:tab w:val="center" w:pos="9639"/>
        </w:tabs>
        <w:spacing w:after="0" w:line="360" w:lineRule="auto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:rsidR="00D0584B" w:rsidRDefault="00D0584B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Tradiční vánoční jídlo v Čechách, </w:t>
      </w:r>
      <w:r w:rsidRPr="00D0584B">
        <w:rPr>
          <w:rFonts w:ascii="Arial" w:hAnsi="Arial" w:cs="Arial"/>
          <w:noProof/>
          <w:sz w:val="24"/>
          <w:szCs w:val="24"/>
          <w:lang w:val="cs-CZ"/>
        </w:rPr>
        <w:t>Tradition</w:t>
      </w:r>
      <w:r>
        <w:rPr>
          <w:rFonts w:ascii="Arial" w:hAnsi="Arial" w:cs="Arial"/>
          <w:noProof/>
          <w:sz w:val="24"/>
          <w:szCs w:val="24"/>
          <w:lang w:val="cs-CZ"/>
        </w:rPr>
        <w:t xml:space="preserve">elles Weihnachtsessen in Böhmen: </w:t>
      </w:r>
    </w:p>
    <w:p w:rsidR="00D0584B" w:rsidRDefault="0038416D" w:rsidP="00F55776">
      <w:pPr>
        <w:tabs>
          <w:tab w:val="center" w:pos="9639"/>
        </w:tabs>
        <w:spacing w:after="0" w:line="360" w:lineRule="auto"/>
        <w:rPr>
          <w:rFonts w:ascii="Arial" w:hAnsi="Arial" w:cs="Arial"/>
          <w:noProof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0AF6F452" wp14:editId="3F07A383">
            <wp:simplePos x="0" y="0"/>
            <wp:positionH relativeFrom="column">
              <wp:posOffset>3894455</wp:posOffset>
            </wp:positionH>
            <wp:positionV relativeFrom="paragraph">
              <wp:posOffset>127000</wp:posOffset>
            </wp:positionV>
            <wp:extent cx="1435735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208" y="21266"/>
                <wp:lineTo x="21208" y="0"/>
                <wp:lineTo x="0" y="0"/>
              </wp:wrapPolygon>
            </wp:wrapTight>
            <wp:docPr id="8" name="obrázek 2" descr="Výsledek obrázku pro vánoční peč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ánoční pečiv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4B">
        <w:rPr>
          <w:rFonts w:ascii="Arial" w:hAnsi="Arial" w:cs="Arial"/>
          <w:sz w:val="24"/>
          <w:szCs w:val="24"/>
          <w:lang w:val="cs-CZ"/>
        </w:rPr>
        <w:t xml:space="preserve">Rybí polévka, </w:t>
      </w:r>
      <w:r>
        <w:rPr>
          <w:rFonts w:ascii="Arial" w:hAnsi="Arial" w:cs="Arial"/>
          <w:noProof/>
          <w:sz w:val="24"/>
          <w:szCs w:val="24"/>
          <w:lang w:val="cs-CZ"/>
        </w:rPr>
        <w:t>Fischsuppe.</w:t>
      </w:r>
      <w:r w:rsidR="00D0584B">
        <w:rPr>
          <w:rFonts w:ascii="Arial" w:hAnsi="Arial" w:cs="Arial"/>
          <w:noProof/>
          <w:sz w:val="24"/>
          <w:szCs w:val="24"/>
          <w:lang w:val="cs-CZ"/>
        </w:rPr>
        <w:t>kapr s bramborovým salátem, Panieter Karpfen mit Kartoffelsalat</w:t>
      </w:r>
      <w:r>
        <w:rPr>
          <w:rFonts w:ascii="Arial" w:hAnsi="Arial" w:cs="Arial"/>
          <w:noProof/>
          <w:sz w:val="24"/>
          <w:szCs w:val="24"/>
          <w:lang w:val="cs-CZ"/>
        </w:rPr>
        <w:t xml:space="preserve"> </w:t>
      </w:r>
      <w:r w:rsidR="00D0584B" w:rsidRPr="00D0584B">
        <w:rPr>
          <w:rFonts w:ascii="Arial" w:hAnsi="Arial" w:cs="Arial"/>
          <w:noProof/>
          <w:sz w:val="24"/>
          <w:szCs w:val="24"/>
          <w:lang w:val="cs-CZ"/>
        </w:rPr>
        <w:t>Staročeský vánoční Kuba</w:t>
      </w:r>
      <w:r w:rsidR="00D0584B">
        <w:rPr>
          <w:rFonts w:ascii="Arial" w:hAnsi="Arial" w:cs="Arial"/>
          <w:noProof/>
          <w:sz w:val="24"/>
          <w:szCs w:val="24"/>
          <w:lang w:val="cs-CZ"/>
        </w:rPr>
        <w:t xml:space="preserve">, </w:t>
      </w:r>
      <w:r w:rsidR="00D0584B" w:rsidRPr="00D0584B">
        <w:rPr>
          <w:rFonts w:ascii="Arial" w:hAnsi="Arial" w:cs="Arial"/>
          <w:noProof/>
          <w:sz w:val="24"/>
          <w:szCs w:val="24"/>
          <w:lang w:val="cs-CZ"/>
        </w:rPr>
        <w:t>Altböhmisches Weihnachtskuba</w:t>
      </w:r>
    </w:p>
    <w:p w:rsidR="00D0584B" w:rsidRDefault="00D0584B" w:rsidP="00F55776">
      <w:pPr>
        <w:tabs>
          <w:tab w:val="center" w:pos="9639"/>
        </w:tabs>
        <w:spacing w:after="0" w:line="36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w:t xml:space="preserve">Vánočka, </w:t>
      </w:r>
      <w:r w:rsidRPr="00D0584B">
        <w:rPr>
          <w:rFonts w:ascii="Arial" w:hAnsi="Arial" w:cs="Arial"/>
          <w:noProof/>
          <w:sz w:val="24"/>
          <w:szCs w:val="24"/>
          <w:lang w:val="cs-CZ"/>
        </w:rPr>
        <w:t>Weihnachtsstriezel</w:t>
      </w:r>
    </w:p>
    <w:p w:rsidR="00F55776" w:rsidRPr="0090549C" w:rsidRDefault="00F55776">
      <w:pPr>
        <w:tabs>
          <w:tab w:val="center" w:pos="9639"/>
        </w:tabs>
        <w:spacing w:after="0" w:line="240" w:lineRule="auto"/>
        <w:rPr>
          <w:rFonts w:ascii="Arial" w:hAnsi="Arial" w:cs="Arial"/>
          <w:lang w:val="cs-CZ"/>
        </w:rPr>
      </w:pPr>
    </w:p>
    <w:sectPr w:rsidR="00F55776" w:rsidRPr="0090549C" w:rsidSect="0038416D">
      <w:type w:val="continuous"/>
      <w:pgSz w:w="11906" w:h="16838"/>
      <w:pgMar w:top="720" w:right="1416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515"/>
    <w:multiLevelType w:val="hybridMultilevel"/>
    <w:tmpl w:val="8FF4F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0B7A"/>
    <w:multiLevelType w:val="hybridMultilevel"/>
    <w:tmpl w:val="04FA2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10"/>
    <w:rsid w:val="000212E0"/>
    <w:rsid w:val="000B27A8"/>
    <w:rsid w:val="000B5866"/>
    <w:rsid w:val="00100307"/>
    <w:rsid w:val="001040B6"/>
    <w:rsid w:val="00110C32"/>
    <w:rsid w:val="00171AF7"/>
    <w:rsid w:val="00197DE9"/>
    <w:rsid w:val="00260C1E"/>
    <w:rsid w:val="002E59E6"/>
    <w:rsid w:val="0038416D"/>
    <w:rsid w:val="003A4D35"/>
    <w:rsid w:val="00440A10"/>
    <w:rsid w:val="004760E7"/>
    <w:rsid w:val="004814A8"/>
    <w:rsid w:val="004A1CBC"/>
    <w:rsid w:val="00561E03"/>
    <w:rsid w:val="00623C4F"/>
    <w:rsid w:val="006625CB"/>
    <w:rsid w:val="007E1243"/>
    <w:rsid w:val="007E18FE"/>
    <w:rsid w:val="008508AB"/>
    <w:rsid w:val="00891E4F"/>
    <w:rsid w:val="008F6C0C"/>
    <w:rsid w:val="0090549C"/>
    <w:rsid w:val="00953E76"/>
    <w:rsid w:val="009A5C68"/>
    <w:rsid w:val="009B55D6"/>
    <w:rsid w:val="009E797E"/>
    <w:rsid w:val="009F32EB"/>
    <w:rsid w:val="00A45300"/>
    <w:rsid w:val="00A7740A"/>
    <w:rsid w:val="00B1211A"/>
    <w:rsid w:val="00B72E61"/>
    <w:rsid w:val="00B950CE"/>
    <w:rsid w:val="00BD7B61"/>
    <w:rsid w:val="00C1299A"/>
    <w:rsid w:val="00D0584B"/>
    <w:rsid w:val="00F55776"/>
    <w:rsid w:val="00F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14E"/>
    <w:pPr>
      <w:spacing w:after="200" w:line="276" w:lineRule="auto"/>
    </w:pPr>
    <w:rPr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78604E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580B06"/>
    <w:rPr>
      <w:rFonts w:ascii="Tahoma" w:hAnsi="Tahoma" w:cs="Tahoma"/>
      <w:sz w:val="16"/>
      <w:szCs w:val="16"/>
      <w:lang w:val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972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qFormat/>
    <w:rsid w:val="00580B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A555C"/>
    <w:rPr>
      <w:rFonts w:cs="Calibri"/>
      <w:color w:val="000000"/>
      <w:sz w:val="24"/>
      <w:szCs w:val="24"/>
    </w:rPr>
  </w:style>
  <w:style w:type="character" w:customStyle="1" w:styleId="bold">
    <w:name w:val="bold"/>
    <w:basedOn w:val="Standardnpsmoodstavce"/>
    <w:rsid w:val="00F55776"/>
  </w:style>
  <w:style w:type="character" w:styleId="Hypertextovodkaz">
    <w:name w:val="Hyperlink"/>
    <w:basedOn w:val="Standardnpsmoodstavce"/>
    <w:uiPriority w:val="99"/>
    <w:semiHidden/>
    <w:unhideWhenUsed/>
    <w:rsid w:val="002E5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14E"/>
    <w:pPr>
      <w:spacing w:after="200" w:line="276" w:lineRule="auto"/>
    </w:pPr>
    <w:rPr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78604E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580B06"/>
    <w:rPr>
      <w:rFonts w:ascii="Tahoma" w:hAnsi="Tahoma" w:cs="Tahoma"/>
      <w:sz w:val="16"/>
      <w:szCs w:val="16"/>
      <w:lang w:val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972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qFormat/>
    <w:rsid w:val="00580B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A555C"/>
    <w:rPr>
      <w:rFonts w:cs="Calibri"/>
      <w:color w:val="000000"/>
      <w:sz w:val="24"/>
      <w:szCs w:val="24"/>
    </w:rPr>
  </w:style>
  <w:style w:type="character" w:customStyle="1" w:styleId="bold">
    <w:name w:val="bold"/>
    <w:basedOn w:val="Standardnpsmoodstavce"/>
    <w:rsid w:val="00F55776"/>
  </w:style>
  <w:style w:type="character" w:styleId="Hypertextovodkaz">
    <w:name w:val="Hyperlink"/>
    <w:basedOn w:val="Standardnpsmoodstavce"/>
    <w:uiPriority w:val="99"/>
    <w:semiHidden/>
    <w:unhideWhenUsed/>
    <w:rsid w:val="002E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84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354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905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814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897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hradek.cz/hotel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2192-D425-4692-BE5C-7A8F456E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952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Němcová, Mgr.</dc:creator>
  <cp:lastModifiedBy>Marie Hlaváčová, Ing.</cp:lastModifiedBy>
  <cp:revision>3</cp:revision>
  <cp:lastPrinted>2019-04-23T09:19:00Z</cp:lastPrinted>
  <dcterms:created xsi:type="dcterms:W3CDTF">2019-11-04T17:16:00Z</dcterms:created>
  <dcterms:modified xsi:type="dcterms:W3CDTF">2019-11-04T18:56:00Z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