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AC" w:rsidRPr="00F16B09" w:rsidRDefault="00321AAC" w:rsidP="00F16B09">
      <w:pPr>
        <w:shd w:val="clear" w:color="auto" w:fill="FFFFFF" w:themeFill="background1"/>
        <w:spacing w:after="0"/>
        <w:rPr>
          <w:sz w:val="20"/>
          <w:szCs w:val="20"/>
          <w:highlight w:val="yellow"/>
        </w:rPr>
      </w:pPr>
      <w:r w:rsidRPr="00F16B09">
        <w:rPr>
          <w:noProof/>
          <w:highlight w:val="yellow"/>
          <w:lang w:val="cs-CZ" w:eastAsia="cs-CZ"/>
        </w:rPr>
        <w:drawing>
          <wp:anchor distT="0" distB="0" distL="114300" distR="114300" simplePos="0" relativeHeight="251659264" behindDoc="1" locked="0" layoutInCell="1" allowOverlap="1" wp14:anchorId="522F0EA4" wp14:editId="72518F2E">
            <wp:simplePos x="0" y="0"/>
            <wp:positionH relativeFrom="column">
              <wp:posOffset>694055</wp:posOffset>
            </wp:positionH>
            <wp:positionV relativeFrom="paragraph">
              <wp:posOffset>123190</wp:posOffset>
            </wp:positionV>
            <wp:extent cx="3902075" cy="758825"/>
            <wp:effectExtent l="0" t="0" r="3175" b="3175"/>
            <wp:wrapNone/>
            <wp:docPr id="11" name="Obrázek2" descr="C:\Users\hlavacovam\Desktop\Logo ke kontrole 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2" descr="C:\Users\hlavacovam\Desktop\Logo ke kontrole image004.jpg"/>
                    <pic:cNvPicPr>
                      <a:picLocks noChangeAspect="1" noChangeArrowheads="1"/>
                    </pic:cNvPicPr>
                  </pic:nvPicPr>
                  <pic:blipFill>
                    <a:blip r:embed="rId5"/>
                    <a:stretch>
                      <a:fillRect/>
                    </a:stretch>
                  </pic:blipFill>
                  <pic:spPr bwMode="auto">
                    <a:xfrm>
                      <a:off x="0" y="0"/>
                      <a:ext cx="3902075" cy="758825"/>
                    </a:xfrm>
                    <a:prstGeom prst="rect">
                      <a:avLst/>
                    </a:prstGeom>
                  </pic:spPr>
                </pic:pic>
              </a:graphicData>
            </a:graphic>
          </wp:anchor>
        </w:drawing>
      </w:r>
    </w:p>
    <w:p w:rsidR="00321AAC" w:rsidRPr="00F16B09" w:rsidRDefault="00321AAC" w:rsidP="00321AAC">
      <w:pPr>
        <w:spacing w:after="0"/>
        <w:rPr>
          <w:sz w:val="20"/>
          <w:szCs w:val="20"/>
          <w:highlight w:val="yellow"/>
        </w:rPr>
      </w:pPr>
    </w:p>
    <w:p w:rsidR="00321AAC" w:rsidRPr="00F16B09" w:rsidRDefault="00321AAC" w:rsidP="00321AAC">
      <w:pPr>
        <w:spacing w:after="0"/>
        <w:rPr>
          <w:sz w:val="20"/>
          <w:szCs w:val="20"/>
          <w:highlight w:val="yellow"/>
        </w:rPr>
      </w:pPr>
    </w:p>
    <w:p w:rsidR="00321AAC" w:rsidRPr="00F16B09" w:rsidRDefault="00321AAC" w:rsidP="00321AAC">
      <w:pPr>
        <w:spacing w:after="0"/>
        <w:rPr>
          <w:sz w:val="20"/>
          <w:szCs w:val="20"/>
          <w:highlight w:val="yellow"/>
        </w:rPr>
      </w:pPr>
    </w:p>
    <w:p w:rsidR="00321AAC" w:rsidRPr="00F16B09" w:rsidRDefault="00321AAC" w:rsidP="00321AAC">
      <w:pPr>
        <w:spacing w:after="0"/>
        <w:rPr>
          <w:sz w:val="20"/>
          <w:szCs w:val="20"/>
          <w:highlight w:val="yellow"/>
        </w:rPr>
      </w:pPr>
    </w:p>
    <w:p w:rsidR="00321AAC" w:rsidRPr="00F16B09" w:rsidRDefault="00321AAC" w:rsidP="00321AAC">
      <w:pPr>
        <w:spacing w:after="0"/>
        <w:rPr>
          <w:sz w:val="20"/>
          <w:szCs w:val="20"/>
          <w:highlight w:val="yellow"/>
        </w:rPr>
      </w:pPr>
    </w:p>
    <w:p w:rsidR="00321AAC" w:rsidRPr="00F16B09" w:rsidRDefault="00321AAC" w:rsidP="00321AAC">
      <w:pPr>
        <w:spacing w:after="0"/>
        <w:rPr>
          <w:sz w:val="20"/>
          <w:szCs w:val="20"/>
          <w:highlight w:val="yellow"/>
        </w:rPr>
      </w:pPr>
    </w:p>
    <w:p w:rsidR="00321AAC" w:rsidRPr="00F16B09" w:rsidRDefault="00321AAC" w:rsidP="00321AAC">
      <w:pPr>
        <w:spacing w:after="0"/>
        <w:rPr>
          <w:sz w:val="20"/>
          <w:szCs w:val="20"/>
          <w:highlight w:val="yellow"/>
        </w:rPr>
      </w:pPr>
    </w:p>
    <w:p w:rsidR="00321AAC" w:rsidRPr="00E46DDF" w:rsidRDefault="00321AAC" w:rsidP="00E46DDF">
      <w:pPr>
        <w:spacing w:after="0"/>
        <w:rPr>
          <w:sz w:val="20"/>
          <w:szCs w:val="20"/>
        </w:rPr>
      </w:pPr>
      <w:r w:rsidRPr="00E46DDF">
        <w:rPr>
          <w:sz w:val="20"/>
          <w:szCs w:val="20"/>
        </w:rPr>
        <w:t xml:space="preserve">Projekt: </w:t>
      </w:r>
    </w:p>
    <w:p w:rsidR="00321AAC" w:rsidRPr="00E46DDF" w:rsidRDefault="00321AAC" w:rsidP="00E46DDF">
      <w:pPr>
        <w:spacing w:after="0"/>
        <w:rPr>
          <w:sz w:val="20"/>
          <w:szCs w:val="20"/>
        </w:rPr>
      </w:pPr>
      <w:proofErr w:type="spellStart"/>
      <w:r w:rsidRPr="00E46DDF">
        <w:rPr>
          <w:sz w:val="20"/>
          <w:szCs w:val="20"/>
        </w:rPr>
        <w:t>Budoucnost</w:t>
      </w:r>
      <w:proofErr w:type="spellEnd"/>
      <w:r w:rsidRPr="00E46DDF">
        <w:rPr>
          <w:sz w:val="20"/>
          <w:szCs w:val="20"/>
        </w:rPr>
        <w:t xml:space="preserve"> </w:t>
      </w:r>
      <w:proofErr w:type="spellStart"/>
      <w:r w:rsidRPr="00E46DDF">
        <w:rPr>
          <w:sz w:val="20"/>
          <w:szCs w:val="20"/>
        </w:rPr>
        <w:t>utváříme</w:t>
      </w:r>
      <w:proofErr w:type="spellEnd"/>
      <w:r w:rsidRPr="00E46DDF">
        <w:rPr>
          <w:sz w:val="20"/>
          <w:szCs w:val="20"/>
        </w:rPr>
        <w:t xml:space="preserve"> </w:t>
      </w:r>
      <w:proofErr w:type="spellStart"/>
      <w:r w:rsidRPr="00E46DDF">
        <w:rPr>
          <w:sz w:val="20"/>
          <w:szCs w:val="20"/>
        </w:rPr>
        <w:t>společně</w:t>
      </w:r>
      <w:proofErr w:type="spellEnd"/>
      <w:r w:rsidRPr="00E46DDF">
        <w:rPr>
          <w:sz w:val="20"/>
          <w:szCs w:val="20"/>
        </w:rPr>
        <w:t xml:space="preserve"> – </w:t>
      </w:r>
      <w:proofErr w:type="spellStart"/>
      <w:r w:rsidRPr="00E46DDF">
        <w:rPr>
          <w:sz w:val="20"/>
          <w:szCs w:val="20"/>
        </w:rPr>
        <w:t>kulturní</w:t>
      </w:r>
      <w:proofErr w:type="spellEnd"/>
      <w:r w:rsidRPr="00E46DDF">
        <w:rPr>
          <w:sz w:val="20"/>
          <w:szCs w:val="20"/>
        </w:rPr>
        <w:t xml:space="preserve"> a </w:t>
      </w:r>
      <w:proofErr w:type="spellStart"/>
      <w:r w:rsidRPr="00E46DDF">
        <w:rPr>
          <w:sz w:val="20"/>
          <w:szCs w:val="20"/>
        </w:rPr>
        <w:t>profesní</w:t>
      </w:r>
      <w:proofErr w:type="spellEnd"/>
      <w:r w:rsidRPr="00E46DDF">
        <w:rPr>
          <w:sz w:val="20"/>
          <w:szCs w:val="20"/>
        </w:rPr>
        <w:t xml:space="preserve"> </w:t>
      </w:r>
      <w:proofErr w:type="spellStart"/>
      <w:r w:rsidRPr="00E46DDF">
        <w:rPr>
          <w:sz w:val="20"/>
          <w:szCs w:val="20"/>
        </w:rPr>
        <w:t>výměny</w:t>
      </w:r>
      <w:proofErr w:type="spellEnd"/>
      <w:r w:rsidRPr="00E46DDF">
        <w:rPr>
          <w:sz w:val="20"/>
          <w:szCs w:val="20"/>
        </w:rPr>
        <w:t xml:space="preserve"> v </w:t>
      </w:r>
      <w:proofErr w:type="spellStart"/>
      <w:r w:rsidRPr="00E46DDF">
        <w:rPr>
          <w:sz w:val="20"/>
          <w:szCs w:val="20"/>
        </w:rPr>
        <w:t>regionu</w:t>
      </w:r>
      <w:proofErr w:type="spellEnd"/>
      <w:r w:rsidRPr="00E46DDF">
        <w:rPr>
          <w:sz w:val="20"/>
          <w:szCs w:val="20"/>
        </w:rPr>
        <w:t xml:space="preserve"> Sušice-Cham</w:t>
      </w:r>
    </w:p>
    <w:p w:rsidR="00321AAC" w:rsidRPr="00E46DDF" w:rsidRDefault="00321AAC" w:rsidP="00E46DDF">
      <w:pPr>
        <w:spacing w:after="0"/>
        <w:rPr>
          <w:sz w:val="20"/>
          <w:szCs w:val="20"/>
        </w:rPr>
      </w:pPr>
      <w:r w:rsidRPr="00E46DDF">
        <w:rPr>
          <w:sz w:val="20"/>
          <w:szCs w:val="20"/>
        </w:rPr>
        <w:t xml:space="preserve">Projektname: </w:t>
      </w:r>
      <w:r w:rsidRPr="00E46DDF">
        <w:rPr>
          <w:rFonts w:eastAsia="Calibri" w:cs="Times New Roman"/>
          <w:sz w:val="20"/>
          <w:szCs w:val="20"/>
          <w:lang w:eastAsia="cs-CZ"/>
        </w:rPr>
        <w:t>Zukunft gemeinsam gestalten – kultureller und beruflicher Austausch in der Region Sušice-Cham</w:t>
      </w:r>
    </w:p>
    <w:p w:rsidR="00321AAC" w:rsidRPr="00E46DDF" w:rsidRDefault="00321AAC" w:rsidP="00E46DDF">
      <w:pPr>
        <w:spacing w:after="0"/>
        <w:rPr>
          <w:sz w:val="20"/>
          <w:szCs w:val="20"/>
        </w:rPr>
      </w:pPr>
      <w:proofErr w:type="spellStart"/>
      <w:r w:rsidRPr="00E46DDF">
        <w:rPr>
          <w:sz w:val="20"/>
          <w:szCs w:val="20"/>
        </w:rPr>
        <w:t>Číslo</w:t>
      </w:r>
      <w:proofErr w:type="spellEnd"/>
      <w:r w:rsidRPr="00E46DDF">
        <w:rPr>
          <w:sz w:val="20"/>
          <w:szCs w:val="20"/>
        </w:rPr>
        <w:t xml:space="preserve"> </w:t>
      </w:r>
      <w:proofErr w:type="spellStart"/>
      <w:r w:rsidRPr="00E46DDF">
        <w:rPr>
          <w:sz w:val="20"/>
          <w:szCs w:val="20"/>
        </w:rPr>
        <w:t>projektu</w:t>
      </w:r>
      <w:proofErr w:type="spellEnd"/>
      <w:r w:rsidRPr="00E46DDF">
        <w:rPr>
          <w:sz w:val="20"/>
          <w:szCs w:val="20"/>
        </w:rPr>
        <w:t xml:space="preserve"> / Projektnummer:  71</w:t>
      </w: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9531F9" w:rsidRPr="00E46DDF" w:rsidRDefault="003C6CF5" w:rsidP="00E46DDF">
      <w:pPr>
        <w:spacing w:line="360" w:lineRule="auto"/>
        <w:jc w:val="both"/>
        <w:rPr>
          <w:rFonts w:ascii="Arial" w:hAnsi="Arial" w:cs="Arial"/>
          <w:b/>
          <w:sz w:val="24"/>
          <w:szCs w:val="24"/>
        </w:rPr>
      </w:pPr>
      <w:r w:rsidRPr="00E46DDF">
        <w:rPr>
          <w:rFonts w:ascii="Arial" w:hAnsi="Arial" w:cs="Arial"/>
          <w:b/>
          <w:sz w:val="24"/>
          <w:szCs w:val="24"/>
        </w:rPr>
        <w:t>Thematische Besuche und Sport</w:t>
      </w:r>
      <w:r w:rsidR="009531F9" w:rsidRPr="00E46DDF">
        <w:rPr>
          <w:rFonts w:ascii="Arial" w:hAnsi="Arial" w:cs="Arial"/>
          <w:b/>
          <w:sz w:val="24"/>
          <w:szCs w:val="24"/>
        </w:rPr>
        <w:t xml:space="preserve"> 40+40 Schüler</w:t>
      </w:r>
    </w:p>
    <w:p w:rsidR="009531F9" w:rsidRPr="00E46DDF" w:rsidRDefault="009531F9" w:rsidP="00E46DDF">
      <w:pPr>
        <w:spacing w:line="360" w:lineRule="auto"/>
        <w:jc w:val="both"/>
        <w:rPr>
          <w:rFonts w:ascii="Arial" w:hAnsi="Arial" w:cs="Arial"/>
          <w:b/>
          <w:sz w:val="24"/>
          <w:szCs w:val="24"/>
        </w:rPr>
      </w:pPr>
      <w:r w:rsidRPr="00E46DDF">
        <w:rPr>
          <w:rFonts w:ascii="Arial" w:hAnsi="Arial" w:cs="Arial"/>
          <w:b/>
          <w:sz w:val="24"/>
          <w:szCs w:val="24"/>
        </w:rPr>
        <w:t>Gemeinsame Aufenthalte und Sport</w:t>
      </w:r>
      <w:r w:rsidR="003C6CF5" w:rsidRPr="00E46DDF">
        <w:rPr>
          <w:rFonts w:ascii="Arial" w:hAnsi="Arial" w:cs="Arial"/>
          <w:b/>
          <w:sz w:val="24"/>
          <w:szCs w:val="24"/>
        </w:rPr>
        <w:t>fest</w:t>
      </w:r>
    </w:p>
    <w:p w:rsidR="009531F9" w:rsidRPr="00E46DDF" w:rsidRDefault="009531F9" w:rsidP="00E46DDF">
      <w:pPr>
        <w:spacing w:line="360" w:lineRule="auto"/>
        <w:jc w:val="both"/>
        <w:rPr>
          <w:rFonts w:ascii="Arial" w:hAnsi="Arial" w:cs="Arial"/>
          <w:sz w:val="24"/>
          <w:szCs w:val="24"/>
        </w:rPr>
      </w:pPr>
      <w:r w:rsidRPr="00E46DDF">
        <w:rPr>
          <w:rFonts w:ascii="Arial" w:hAnsi="Arial" w:cs="Arial"/>
          <w:sz w:val="24"/>
          <w:szCs w:val="24"/>
        </w:rPr>
        <w:t>Gemeinsames Sport treiben auf beiden Seiten der Grenze bringt neben der Bewegung auch eine Vielzahl an neuen Erlebnissen. Während der sportlichen Betätigung wurden Freundschaften geknüpft, die Schülerinnen und Schüler (</w:t>
      </w:r>
      <w:proofErr w:type="spellStart"/>
      <w:r w:rsidRPr="00E46DDF">
        <w:rPr>
          <w:rFonts w:ascii="Arial" w:hAnsi="Arial" w:cs="Arial"/>
          <w:sz w:val="24"/>
          <w:szCs w:val="24"/>
        </w:rPr>
        <w:t>SuS</w:t>
      </w:r>
      <w:proofErr w:type="spellEnd"/>
      <w:r w:rsidRPr="00E46DDF">
        <w:rPr>
          <w:rFonts w:ascii="Arial" w:hAnsi="Arial" w:cs="Arial"/>
          <w:sz w:val="24"/>
          <w:szCs w:val="24"/>
        </w:rPr>
        <w:t xml:space="preserve">) lernten sich besser kennen und es sind Hemmnisse abgefallen. Ein weiteres Ziel, welches erreicht wurde, war die gegenseitige Kommunikation. Dies wurde gestützt durch Sprachanimationen. Sowohl die deutschen </w:t>
      </w:r>
      <w:proofErr w:type="spellStart"/>
      <w:r w:rsidRPr="00E46DDF">
        <w:rPr>
          <w:rFonts w:ascii="Arial" w:hAnsi="Arial" w:cs="Arial"/>
          <w:sz w:val="24"/>
          <w:szCs w:val="24"/>
        </w:rPr>
        <w:t>SuS</w:t>
      </w:r>
      <w:proofErr w:type="spellEnd"/>
      <w:r w:rsidRPr="00E46DDF">
        <w:rPr>
          <w:rFonts w:ascii="Arial" w:hAnsi="Arial" w:cs="Arial"/>
          <w:sz w:val="24"/>
          <w:szCs w:val="24"/>
        </w:rPr>
        <w:t xml:space="preserve"> profitierten, da sie erste Erfahrungen mit dem Tschechischen sammeln konnten, als auch die tschechischen </w:t>
      </w:r>
      <w:proofErr w:type="spellStart"/>
      <w:r w:rsidRPr="00E46DDF">
        <w:rPr>
          <w:rFonts w:ascii="Arial" w:hAnsi="Arial" w:cs="Arial"/>
          <w:sz w:val="24"/>
          <w:szCs w:val="24"/>
        </w:rPr>
        <w:t>SuS</w:t>
      </w:r>
      <w:proofErr w:type="spellEnd"/>
      <w:r w:rsidRPr="00E46DDF">
        <w:rPr>
          <w:rFonts w:ascii="Arial" w:hAnsi="Arial" w:cs="Arial"/>
          <w:sz w:val="24"/>
          <w:szCs w:val="24"/>
        </w:rPr>
        <w:t>, da diese bereits meist Vorkenntnisse im Deutschen hatten und nun in der Lage waren diese konkret anzuwenden. Unterstütz wurde das Sportfest zudem durch Dolmetscher sowie Schiedsrichter und Übungsleiter. Also krönenden Abschluss erhielten die Schüler immer kleine Diplome und Preise. Somit waren die Sportfeste immer ein gelungener Beitrag Barrieren zwischen den Nationen zu überwinden. Im Rahmen des Projekts „</w:t>
      </w:r>
      <w:r w:rsidR="00B51B69" w:rsidRPr="00E46DDF">
        <w:rPr>
          <w:rFonts w:ascii="Arial" w:hAnsi="Arial" w:cs="Arial"/>
          <w:sz w:val="24"/>
          <w:szCs w:val="24"/>
        </w:rPr>
        <w:t>Zukunft gemeinsam gestalten – kultureller und beruflicher Austausch in der Region Sušice-Cham</w:t>
      </w:r>
      <w:r w:rsidRPr="00E46DDF">
        <w:rPr>
          <w:rFonts w:ascii="Arial" w:hAnsi="Arial" w:cs="Arial"/>
          <w:sz w:val="24"/>
          <w:szCs w:val="24"/>
        </w:rPr>
        <w:t xml:space="preserve">“ fanden dabei 3 Sportfeste statt, an denen sich jedes </w:t>
      </w:r>
      <w:proofErr w:type="gramStart"/>
      <w:r w:rsidRPr="00E46DDF">
        <w:rPr>
          <w:rFonts w:ascii="Arial" w:hAnsi="Arial" w:cs="Arial"/>
          <w:sz w:val="24"/>
          <w:szCs w:val="24"/>
        </w:rPr>
        <w:t>mal</w:t>
      </w:r>
      <w:proofErr w:type="gramEnd"/>
      <w:r w:rsidRPr="00E46DDF">
        <w:rPr>
          <w:rFonts w:ascii="Arial" w:hAnsi="Arial" w:cs="Arial"/>
          <w:sz w:val="24"/>
          <w:szCs w:val="24"/>
        </w:rPr>
        <w:t xml:space="preserve"> 40 deutsche und 40 tschechische </w:t>
      </w:r>
      <w:proofErr w:type="spellStart"/>
      <w:r w:rsidRPr="00E46DDF">
        <w:rPr>
          <w:rFonts w:ascii="Arial" w:hAnsi="Arial" w:cs="Arial"/>
          <w:sz w:val="24"/>
          <w:szCs w:val="24"/>
        </w:rPr>
        <w:t>SuS</w:t>
      </w:r>
      <w:proofErr w:type="spellEnd"/>
      <w:r w:rsidRPr="00E46DDF">
        <w:rPr>
          <w:rFonts w:ascii="Arial" w:hAnsi="Arial" w:cs="Arial"/>
          <w:sz w:val="24"/>
          <w:szCs w:val="24"/>
        </w:rPr>
        <w:t xml:space="preserve"> beteiligten. Die Sportfeste waren ein großer Erfolg für beide Seiten. Auf der tschechischen Seite lag dabei die Organisation und Planung des Aufenthalts der deutschen Gastschüler. So wurden diese immer herzlich in Empfang genommen und ausreichend auf die </w:t>
      </w:r>
      <w:proofErr w:type="spellStart"/>
      <w:r w:rsidRPr="00E46DDF">
        <w:rPr>
          <w:rFonts w:ascii="Arial" w:hAnsi="Arial" w:cs="Arial"/>
          <w:sz w:val="24"/>
          <w:szCs w:val="24"/>
        </w:rPr>
        <w:t>Workshoptage</w:t>
      </w:r>
      <w:proofErr w:type="spellEnd"/>
      <w:r w:rsidRPr="00E46DDF">
        <w:rPr>
          <w:rFonts w:ascii="Arial" w:hAnsi="Arial" w:cs="Arial"/>
          <w:sz w:val="24"/>
          <w:szCs w:val="24"/>
        </w:rPr>
        <w:t xml:space="preserve"> vorbereitet. Die deutschen </w:t>
      </w:r>
      <w:proofErr w:type="spellStart"/>
      <w:r w:rsidRPr="00E46DDF">
        <w:rPr>
          <w:rFonts w:ascii="Arial" w:hAnsi="Arial" w:cs="Arial"/>
          <w:sz w:val="24"/>
          <w:szCs w:val="24"/>
        </w:rPr>
        <w:t>SuS</w:t>
      </w:r>
      <w:proofErr w:type="spellEnd"/>
      <w:r w:rsidRPr="00E46DDF">
        <w:rPr>
          <w:rFonts w:ascii="Arial" w:hAnsi="Arial" w:cs="Arial"/>
          <w:sz w:val="24"/>
          <w:szCs w:val="24"/>
        </w:rPr>
        <w:t xml:space="preserve">, welche häufig auch Erfahrungen im Bereich der Physiotherapie hatten, durften dabei auch etwas von ihrem Wissen an die tschechischen </w:t>
      </w:r>
      <w:proofErr w:type="spellStart"/>
      <w:r w:rsidRPr="00E46DDF">
        <w:rPr>
          <w:rFonts w:ascii="Arial" w:hAnsi="Arial" w:cs="Arial"/>
          <w:sz w:val="24"/>
          <w:szCs w:val="24"/>
        </w:rPr>
        <w:t>SuS</w:t>
      </w:r>
      <w:proofErr w:type="spellEnd"/>
      <w:r w:rsidRPr="00E46DDF">
        <w:rPr>
          <w:rFonts w:ascii="Arial" w:hAnsi="Arial" w:cs="Arial"/>
          <w:sz w:val="24"/>
          <w:szCs w:val="24"/>
        </w:rPr>
        <w:t xml:space="preserve"> zurückgeben. Alles in allem ergänzten sich die beiden Gruppen </w:t>
      </w:r>
      <w:r w:rsidRPr="00E46DDF">
        <w:rPr>
          <w:rFonts w:ascii="Arial" w:hAnsi="Arial" w:cs="Arial"/>
          <w:sz w:val="24"/>
          <w:szCs w:val="24"/>
        </w:rPr>
        <w:lastRenderedPageBreak/>
        <w:t xml:space="preserve">sehr harmonisch. Natürlich spielte auch während des Sportfests der Abbau von Sprachbarrieren eine wichtige Rolle, weshalb auch eine Sprachanimation stattfand. Die Sportfeste fanden immer im Areal der Schule SOŠ a SOU Sušice statt, da man hier für ein solches Event ideale Voraussetzungen vorfand, denn neben der Turnhalle gibt es hier noch einen weitläufigen Außenbereich, der genutzt wurde. Sicherlich fanden auch kulturelle Programmpunkte wie beispielsweise der Besuch des Museums in Sušice Platz im Programm. Ferner durften die deutschen Schüler den traditionellen Tanz Mazurka einüben oder verschiedene Spiele und Gesundheitsübungen gemeinsam durchleben. Des Weiteren erfreute sich auch der Orientierungslauf beziehungsweise das Geocaching großer Beliebtheit. Alles in allem leistete das Sportfest einen enormen Beitrag zum grenzüberschreitenden Projekt und viele der deutschen und auch tschechischen Schülerinnen und Schüler blicken noch heute gerne darauf zurück. </w:t>
      </w: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after="0"/>
        <w:rPr>
          <w:sz w:val="20"/>
          <w:szCs w:val="20"/>
        </w:rPr>
      </w:pPr>
      <w:r w:rsidRPr="00E46DDF">
        <w:rPr>
          <w:noProof/>
          <w:lang w:val="cs-CZ" w:eastAsia="cs-CZ"/>
        </w:rPr>
        <w:lastRenderedPageBreak/>
        <w:drawing>
          <wp:anchor distT="0" distB="0" distL="114300" distR="114300" simplePos="0" relativeHeight="251661312" behindDoc="1" locked="0" layoutInCell="1" allowOverlap="1" wp14:anchorId="7CB80432" wp14:editId="3A85FC1C">
            <wp:simplePos x="0" y="0"/>
            <wp:positionH relativeFrom="column">
              <wp:posOffset>694055</wp:posOffset>
            </wp:positionH>
            <wp:positionV relativeFrom="paragraph">
              <wp:posOffset>123190</wp:posOffset>
            </wp:positionV>
            <wp:extent cx="3902075" cy="758825"/>
            <wp:effectExtent l="0" t="0" r="3175" b="3175"/>
            <wp:wrapNone/>
            <wp:docPr id="1" name="Obrázek2" descr="C:\Users\hlavacovam\Desktop\Logo ke kontrole 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2" descr="C:\Users\hlavacovam\Desktop\Logo ke kontrole image004.jpg"/>
                    <pic:cNvPicPr>
                      <a:picLocks noChangeAspect="1" noChangeArrowheads="1"/>
                    </pic:cNvPicPr>
                  </pic:nvPicPr>
                  <pic:blipFill>
                    <a:blip r:embed="rId5"/>
                    <a:stretch>
                      <a:fillRect/>
                    </a:stretch>
                  </pic:blipFill>
                  <pic:spPr bwMode="auto">
                    <a:xfrm>
                      <a:off x="0" y="0"/>
                      <a:ext cx="3902075" cy="758825"/>
                    </a:xfrm>
                    <a:prstGeom prst="rect">
                      <a:avLst/>
                    </a:prstGeom>
                  </pic:spPr>
                </pic:pic>
              </a:graphicData>
            </a:graphic>
          </wp:anchor>
        </w:drawing>
      </w:r>
    </w:p>
    <w:p w:rsidR="00321AAC" w:rsidRPr="00E46DDF" w:rsidRDefault="00321AAC" w:rsidP="00E46DDF">
      <w:pPr>
        <w:spacing w:after="0"/>
        <w:rPr>
          <w:sz w:val="20"/>
          <w:szCs w:val="20"/>
        </w:rPr>
      </w:pPr>
    </w:p>
    <w:p w:rsidR="00321AAC" w:rsidRPr="00E46DDF" w:rsidRDefault="00321AAC" w:rsidP="00E46DDF">
      <w:pPr>
        <w:spacing w:after="0"/>
        <w:rPr>
          <w:sz w:val="20"/>
          <w:szCs w:val="20"/>
        </w:rPr>
      </w:pPr>
    </w:p>
    <w:p w:rsidR="00321AAC" w:rsidRPr="00E46DDF" w:rsidRDefault="00321AAC" w:rsidP="00E46DDF">
      <w:pPr>
        <w:spacing w:after="0"/>
        <w:rPr>
          <w:sz w:val="20"/>
          <w:szCs w:val="20"/>
        </w:rPr>
      </w:pPr>
    </w:p>
    <w:p w:rsidR="00321AAC" w:rsidRPr="00E46DDF" w:rsidRDefault="00321AAC" w:rsidP="00E46DDF">
      <w:pPr>
        <w:spacing w:after="0"/>
        <w:rPr>
          <w:sz w:val="20"/>
          <w:szCs w:val="20"/>
        </w:rPr>
      </w:pPr>
    </w:p>
    <w:p w:rsidR="00321AAC" w:rsidRPr="00E46DDF" w:rsidRDefault="00321AAC" w:rsidP="00E46DDF">
      <w:pPr>
        <w:spacing w:after="0"/>
        <w:rPr>
          <w:sz w:val="20"/>
          <w:szCs w:val="20"/>
        </w:rPr>
      </w:pPr>
    </w:p>
    <w:p w:rsidR="00321AAC" w:rsidRPr="00E46DDF" w:rsidRDefault="00321AAC" w:rsidP="00E46DDF">
      <w:pPr>
        <w:spacing w:after="0"/>
        <w:rPr>
          <w:sz w:val="20"/>
          <w:szCs w:val="20"/>
        </w:rPr>
      </w:pPr>
    </w:p>
    <w:p w:rsidR="00321AAC" w:rsidRPr="00E46DDF" w:rsidRDefault="00321AAC" w:rsidP="00E46DDF">
      <w:pPr>
        <w:spacing w:after="0"/>
        <w:rPr>
          <w:sz w:val="20"/>
          <w:szCs w:val="20"/>
        </w:rPr>
      </w:pPr>
    </w:p>
    <w:p w:rsidR="00321AAC" w:rsidRPr="00E46DDF" w:rsidRDefault="00321AAC" w:rsidP="00E46DDF">
      <w:pPr>
        <w:spacing w:after="0"/>
        <w:rPr>
          <w:sz w:val="20"/>
          <w:szCs w:val="20"/>
        </w:rPr>
      </w:pPr>
      <w:r w:rsidRPr="00E46DDF">
        <w:rPr>
          <w:sz w:val="20"/>
          <w:szCs w:val="20"/>
        </w:rPr>
        <w:t xml:space="preserve">Projekt: </w:t>
      </w:r>
    </w:p>
    <w:p w:rsidR="00321AAC" w:rsidRPr="00E46DDF" w:rsidRDefault="00321AAC" w:rsidP="00E46DDF">
      <w:pPr>
        <w:spacing w:after="0"/>
        <w:rPr>
          <w:sz w:val="20"/>
          <w:szCs w:val="20"/>
        </w:rPr>
      </w:pPr>
      <w:proofErr w:type="spellStart"/>
      <w:r w:rsidRPr="00E46DDF">
        <w:rPr>
          <w:sz w:val="20"/>
          <w:szCs w:val="20"/>
        </w:rPr>
        <w:t>Budoucnost</w:t>
      </w:r>
      <w:proofErr w:type="spellEnd"/>
      <w:r w:rsidRPr="00E46DDF">
        <w:rPr>
          <w:sz w:val="20"/>
          <w:szCs w:val="20"/>
        </w:rPr>
        <w:t xml:space="preserve"> </w:t>
      </w:r>
      <w:proofErr w:type="spellStart"/>
      <w:r w:rsidRPr="00E46DDF">
        <w:rPr>
          <w:sz w:val="20"/>
          <w:szCs w:val="20"/>
        </w:rPr>
        <w:t>utváříme</w:t>
      </w:r>
      <w:proofErr w:type="spellEnd"/>
      <w:r w:rsidRPr="00E46DDF">
        <w:rPr>
          <w:sz w:val="20"/>
          <w:szCs w:val="20"/>
        </w:rPr>
        <w:t xml:space="preserve"> </w:t>
      </w:r>
      <w:proofErr w:type="spellStart"/>
      <w:r w:rsidRPr="00E46DDF">
        <w:rPr>
          <w:sz w:val="20"/>
          <w:szCs w:val="20"/>
        </w:rPr>
        <w:t>společně</w:t>
      </w:r>
      <w:proofErr w:type="spellEnd"/>
      <w:r w:rsidRPr="00E46DDF">
        <w:rPr>
          <w:sz w:val="20"/>
          <w:szCs w:val="20"/>
        </w:rPr>
        <w:t xml:space="preserve"> – </w:t>
      </w:r>
      <w:proofErr w:type="spellStart"/>
      <w:r w:rsidRPr="00E46DDF">
        <w:rPr>
          <w:sz w:val="20"/>
          <w:szCs w:val="20"/>
        </w:rPr>
        <w:t>kulturní</w:t>
      </w:r>
      <w:proofErr w:type="spellEnd"/>
      <w:r w:rsidRPr="00E46DDF">
        <w:rPr>
          <w:sz w:val="20"/>
          <w:szCs w:val="20"/>
        </w:rPr>
        <w:t xml:space="preserve"> a </w:t>
      </w:r>
      <w:proofErr w:type="spellStart"/>
      <w:r w:rsidRPr="00E46DDF">
        <w:rPr>
          <w:sz w:val="20"/>
          <w:szCs w:val="20"/>
        </w:rPr>
        <w:t>profesní</w:t>
      </w:r>
      <w:proofErr w:type="spellEnd"/>
      <w:r w:rsidRPr="00E46DDF">
        <w:rPr>
          <w:sz w:val="20"/>
          <w:szCs w:val="20"/>
        </w:rPr>
        <w:t xml:space="preserve"> </w:t>
      </w:r>
      <w:proofErr w:type="spellStart"/>
      <w:r w:rsidRPr="00E46DDF">
        <w:rPr>
          <w:sz w:val="20"/>
          <w:szCs w:val="20"/>
        </w:rPr>
        <w:t>výměny</w:t>
      </w:r>
      <w:proofErr w:type="spellEnd"/>
      <w:r w:rsidRPr="00E46DDF">
        <w:rPr>
          <w:sz w:val="20"/>
          <w:szCs w:val="20"/>
        </w:rPr>
        <w:t xml:space="preserve"> v </w:t>
      </w:r>
      <w:proofErr w:type="spellStart"/>
      <w:r w:rsidRPr="00E46DDF">
        <w:rPr>
          <w:sz w:val="20"/>
          <w:szCs w:val="20"/>
        </w:rPr>
        <w:t>regionu</w:t>
      </w:r>
      <w:proofErr w:type="spellEnd"/>
      <w:r w:rsidRPr="00E46DDF">
        <w:rPr>
          <w:sz w:val="20"/>
          <w:szCs w:val="20"/>
        </w:rPr>
        <w:t xml:space="preserve"> Sušice-Cham</w:t>
      </w:r>
    </w:p>
    <w:p w:rsidR="00321AAC" w:rsidRPr="00E46DDF" w:rsidRDefault="00321AAC" w:rsidP="00E46DDF">
      <w:pPr>
        <w:spacing w:after="0"/>
        <w:rPr>
          <w:sz w:val="20"/>
          <w:szCs w:val="20"/>
        </w:rPr>
      </w:pPr>
      <w:r w:rsidRPr="00E46DDF">
        <w:rPr>
          <w:sz w:val="20"/>
          <w:szCs w:val="20"/>
        </w:rPr>
        <w:t xml:space="preserve">Projektname: </w:t>
      </w:r>
      <w:r w:rsidRPr="00E46DDF">
        <w:rPr>
          <w:rFonts w:eastAsia="Calibri" w:cs="Times New Roman"/>
          <w:sz w:val="20"/>
          <w:szCs w:val="20"/>
          <w:lang w:eastAsia="cs-CZ"/>
        </w:rPr>
        <w:t>Zukunft gemeinsam gestalten – kultureller und beruflicher Austausch in der Region Sušice-Cham</w:t>
      </w:r>
    </w:p>
    <w:p w:rsidR="00321AAC" w:rsidRPr="00E46DDF" w:rsidRDefault="00321AAC" w:rsidP="00E46DDF">
      <w:pPr>
        <w:spacing w:after="0"/>
        <w:rPr>
          <w:sz w:val="20"/>
          <w:szCs w:val="20"/>
        </w:rPr>
      </w:pPr>
      <w:proofErr w:type="spellStart"/>
      <w:r w:rsidRPr="00E46DDF">
        <w:rPr>
          <w:sz w:val="20"/>
          <w:szCs w:val="20"/>
        </w:rPr>
        <w:t>Číslo</w:t>
      </w:r>
      <w:proofErr w:type="spellEnd"/>
      <w:r w:rsidRPr="00E46DDF">
        <w:rPr>
          <w:sz w:val="20"/>
          <w:szCs w:val="20"/>
        </w:rPr>
        <w:t xml:space="preserve"> </w:t>
      </w:r>
      <w:proofErr w:type="spellStart"/>
      <w:r w:rsidRPr="00E46DDF">
        <w:rPr>
          <w:sz w:val="20"/>
          <w:szCs w:val="20"/>
        </w:rPr>
        <w:t>projektu</w:t>
      </w:r>
      <w:proofErr w:type="spellEnd"/>
      <w:r w:rsidRPr="00E46DDF">
        <w:rPr>
          <w:sz w:val="20"/>
          <w:szCs w:val="20"/>
        </w:rPr>
        <w:t xml:space="preserve"> / Projektnummer:  71</w:t>
      </w:r>
    </w:p>
    <w:p w:rsidR="00321AAC" w:rsidRPr="00E46DDF" w:rsidRDefault="00321AAC" w:rsidP="00E46DDF">
      <w:pPr>
        <w:spacing w:line="360" w:lineRule="auto"/>
        <w:jc w:val="both"/>
        <w:rPr>
          <w:rFonts w:ascii="Arial" w:hAnsi="Arial" w:cs="Arial"/>
          <w:b/>
          <w:sz w:val="24"/>
          <w:szCs w:val="24"/>
        </w:rPr>
      </w:pPr>
    </w:p>
    <w:p w:rsidR="00321AAC" w:rsidRPr="00E46DDF" w:rsidRDefault="00321AAC" w:rsidP="00E46DDF">
      <w:pPr>
        <w:spacing w:line="360" w:lineRule="auto"/>
        <w:jc w:val="both"/>
        <w:rPr>
          <w:rFonts w:ascii="Arial" w:hAnsi="Arial" w:cs="Arial"/>
          <w:b/>
          <w:sz w:val="24"/>
          <w:szCs w:val="24"/>
        </w:rPr>
      </w:pPr>
    </w:p>
    <w:p w:rsidR="006166C1" w:rsidRPr="00E46DDF" w:rsidRDefault="00AC241B" w:rsidP="00E46DDF">
      <w:pPr>
        <w:spacing w:line="360" w:lineRule="auto"/>
        <w:jc w:val="both"/>
        <w:rPr>
          <w:rFonts w:ascii="Arial" w:hAnsi="Arial" w:cs="Arial"/>
          <w:b/>
          <w:sz w:val="24"/>
          <w:szCs w:val="24"/>
        </w:rPr>
      </w:pPr>
      <w:r w:rsidRPr="00E46DDF">
        <w:rPr>
          <w:rFonts w:ascii="Arial" w:hAnsi="Arial" w:cs="Arial"/>
          <w:b/>
          <w:sz w:val="24"/>
          <w:szCs w:val="24"/>
        </w:rPr>
        <w:t>Thematischer Besuch</w:t>
      </w:r>
      <w:r w:rsidR="006166C1" w:rsidRPr="00E46DDF">
        <w:rPr>
          <w:rFonts w:ascii="Arial" w:hAnsi="Arial" w:cs="Arial"/>
          <w:b/>
          <w:sz w:val="24"/>
          <w:szCs w:val="24"/>
        </w:rPr>
        <w:t xml:space="preserve"> 40+40 Schüler in Deutschland </w:t>
      </w:r>
    </w:p>
    <w:p w:rsidR="006166C1" w:rsidRPr="00E46DDF" w:rsidRDefault="006166C1" w:rsidP="00E46DDF">
      <w:pPr>
        <w:spacing w:line="360" w:lineRule="auto"/>
        <w:jc w:val="both"/>
        <w:rPr>
          <w:rFonts w:ascii="Arial" w:hAnsi="Arial" w:cs="Arial"/>
          <w:sz w:val="24"/>
          <w:szCs w:val="24"/>
        </w:rPr>
      </w:pPr>
      <w:r w:rsidRPr="00E46DDF">
        <w:rPr>
          <w:rFonts w:ascii="Arial" w:hAnsi="Arial" w:cs="Arial"/>
          <w:sz w:val="24"/>
          <w:szCs w:val="24"/>
        </w:rPr>
        <w:t xml:space="preserve">Auf deutscher Seite wurden thematische Aufenthalte in Bayern veranstaltet, an welchen ebenfalls 80 </w:t>
      </w:r>
      <w:proofErr w:type="spellStart"/>
      <w:r w:rsidRPr="00E46DDF">
        <w:rPr>
          <w:rFonts w:ascii="Arial" w:hAnsi="Arial" w:cs="Arial"/>
          <w:sz w:val="24"/>
          <w:szCs w:val="24"/>
        </w:rPr>
        <w:t>SuS</w:t>
      </w:r>
      <w:proofErr w:type="spellEnd"/>
      <w:r w:rsidRPr="00E46DDF">
        <w:rPr>
          <w:rFonts w:ascii="Arial" w:hAnsi="Arial" w:cs="Arial"/>
          <w:sz w:val="24"/>
          <w:szCs w:val="24"/>
        </w:rPr>
        <w:t xml:space="preserve"> (40 deutsche und 40 tschechische </w:t>
      </w:r>
      <w:proofErr w:type="spellStart"/>
      <w:r w:rsidRPr="00E46DDF">
        <w:rPr>
          <w:rFonts w:ascii="Arial" w:hAnsi="Arial" w:cs="Arial"/>
          <w:sz w:val="24"/>
          <w:szCs w:val="24"/>
        </w:rPr>
        <w:t>SuS</w:t>
      </w:r>
      <w:proofErr w:type="spellEnd"/>
      <w:r w:rsidRPr="00E46DDF">
        <w:rPr>
          <w:rFonts w:ascii="Arial" w:hAnsi="Arial" w:cs="Arial"/>
          <w:sz w:val="24"/>
          <w:szCs w:val="24"/>
        </w:rPr>
        <w:t>) beteiligt waren. Es wurden ebenfalls 3 zweitägige thematische Besuche realisiert. An diesen Treffen beteiligten sich Pädagogen, Jugendliche und Erwachsene. Die Gäste aus Tschechien lernten das deutsche Ausbildungssystem, die Wirtschaftsstruktur, touristische Sehenswürdigkeiten, den sanften Tourismus, erneuerbare Energien und Umweltschutz kennen. Darüber hinaus wurden Elemente aus interkulturellen Trainings u. a. Querschnittsthemen vermittelt. Auf der tschechischen Seite wurden während der Projektzeit ebenfalls 3 thematische Besuche abgehalten. Diese Besuche wurden immer einem bestimmten Thema gewidmet und es wurden 4-seitige Arbeitsblätter ausgeteilt, welche zweisprachig waren und einen vertieften Einstieg in die Thematik erlaubten. Ziel war es, dass sich die Schüler durch die gemeinsame Erarbeitung der Arbeitsblätter kennenlernen, miteinander sprechen, Schüchternheit verlieren und gemeinsame Themen finden. Zudem bauten die Schülerinnen und Schüler (</w:t>
      </w:r>
      <w:proofErr w:type="spellStart"/>
      <w:r w:rsidRPr="00E46DDF">
        <w:rPr>
          <w:rFonts w:ascii="Arial" w:hAnsi="Arial" w:cs="Arial"/>
          <w:sz w:val="24"/>
          <w:szCs w:val="24"/>
        </w:rPr>
        <w:t>SuS</w:t>
      </w:r>
      <w:proofErr w:type="spellEnd"/>
      <w:r w:rsidRPr="00E46DDF">
        <w:rPr>
          <w:rFonts w:ascii="Arial" w:hAnsi="Arial" w:cs="Arial"/>
          <w:sz w:val="24"/>
          <w:szCs w:val="24"/>
        </w:rPr>
        <w:t xml:space="preserve">) ihren Wortschatz aus, knüpften Freundschaften, besuchten die andere Seite der Grenze, fanden ähnliche Interessen, teilten Freud und Leid. Während der Treffen kam es zu einem informellen Austausch unter den Schülern. Auch in Tschechien wurden alle Aktivitäten gemeinsam realisiert und es wurden Sehenswürdigkeiten, historische Stätten in der Umgebung, Stadtbesichtigungen durchgeführt. Während des thematischen Besuchs war immer ein Dolmetscher anwesend, welcher die Kommunikation entlastete. Als Begleitprogramm dazu wurden dann Spiele und Wettbewerbe veranstaltet, welche ein vertieftes Wissen über die Freunde des Nachbarlands erlaubten. Im Folgenden soll aufgezeigt werden, welche </w:t>
      </w:r>
      <w:r w:rsidRPr="00E46DDF">
        <w:rPr>
          <w:rFonts w:ascii="Arial" w:hAnsi="Arial" w:cs="Arial"/>
          <w:sz w:val="24"/>
          <w:szCs w:val="24"/>
        </w:rPr>
        <w:lastRenderedPageBreak/>
        <w:t xml:space="preserve">Sehenswürdigkeiten und Events besucht wurden. So wurde beispielsweise der Drachensee in der Further Senke zwischen Bayern und Böhmen besichtigt und die Gegend gemeinsam erkundet. Weiter durften die </w:t>
      </w:r>
      <w:proofErr w:type="spellStart"/>
      <w:r w:rsidRPr="00E46DDF">
        <w:rPr>
          <w:rFonts w:ascii="Arial" w:hAnsi="Arial" w:cs="Arial"/>
          <w:sz w:val="24"/>
          <w:szCs w:val="24"/>
        </w:rPr>
        <w:t>SuS</w:t>
      </w:r>
      <w:proofErr w:type="spellEnd"/>
      <w:r w:rsidRPr="00E46DDF">
        <w:rPr>
          <w:rFonts w:ascii="Arial" w:hAnsi="Arial" w:cs="Arial"/>
          <w:sz w:val="24"/>
          <w:szCs w:val="24"/>
        </w:rPr>
        <w:t xml:space="preserve"> den Golf-Club in </w:t>
      </w:r>
      <w:proofErr w:type="spellStart"/>
      <w:r w:rsidRPr="00E46DDF">
        <w:rPr>
          <w:rFonts w:ascii="Arial" w:hAnsi="Arial" w:cs="Arial"/>
          <w:sz w:val="24"/>
          <w:szCs w:val="24"/>
        </w:rPr>
        <w:t>Fruth</w:t>
      </w:r>
      <w:proofErr w:type="spellEnd"/>
      <w:r w:rsidRPr="00E46DDF">
        <w:rPr>
          <w:rFonts w:ascii="Arial" w:hAnsi="Arial" w:cs="Arial"/>
          <w:sz w:val="24"/>
          <w:szCs w:val="24"/>
        </w:rPr>
        <w:t xml:space="preserve"> in Wald besichtigen und erhielten dort interessante Informationen zum Platz und zum Golfsport. Natürlich führten die deutschen </w:t>
      </w:r>
      <w:proofErr w:type="spellStart"/>
      <w:r w:rsidRPr="00E46DDF">
        <w:rPr>
          <w:rFonts w:ascii="Arial" w:hAnsi="Arial" w:cs="Arial"/>
          <w:sz w:val="24"/>
          <w:szCs w:val="24"/>
        </w:rPr>
        <w:t>SuS</w:t>
      </w:r>
      <w:proofErr w:type="spellEnd"/>
      <w:r w:rsidRPr="00E46DDF">
        <w:rPr>
          <w:rFonts w:ascii="Arial" w:hAnsi="Arial" w:cs="Arial"/>
          <w:sz w:val="24"/>
          <w:szCs w:val="24"/>
        </w:rPr>
        <w:t xml:space="preserve"> die tschechischen Gäste auch durch ihre Heimatstadt und machten eine kleine </w:t>
      </w:r>
      <w:proofErr w:type="spellStart"/>
      <w:r w:rsidRPr="00E46DDF">
        <w:rPr>
          <w:rFonts w:ascii="Arial" w:hAnsi="Arial" w:cs="Arial"/>
          <w:sz w:val="24"/>
          <w:szCs w:val="24"/>
        </w:rPr>
        <w:t>Stadtralley</w:t>
      </w:r>
      <w:proofErr w:type="spellEnd"/>
      <w:r w:rsidRPr="00E46DDF">
        <w:rPr>
          <w:rFonts w:ascii="Arial" w:hAnsi="Arial" w:cs="Arial"/>
          <w:sz w:val="24"/>
          <w:szCs w:val="24"/>
        </w:rPr>
        <w:t xml:space="preserve">. Aber auch im nahen Umland wurden Ziele aufgesucht, wie </w:t>
      </w:r>
      <w:r w:rsidRPr="00E46DDF">
        <w:rPr>
          <w:rFonts w:ascii="Arial" w:hAnsi="Arial" w:cs="Arial"/>
          <w:sz w:val="24"/>
          <w:szCs w:val="24"/>
          <w:shd w:val="clear" w:color="auto" w:fill="FFFFFF" w:themeFill="background1"/>
        </w:rPr>
        <w:t xml:space="preserve">beispielsweise der </w:t>
      </w:r>
      <w:proofErr w:type="spellStart"/>
      <w:r w:rsidRPr="00E46DDF">
        <w:rPr>
          <w:rFonts w:ascii="Arial" w:hAnsi="Arial" w:cs="Arial"/>
          <w:sz w:val="24"/>
          <w:szCs w:val="24"/>
          <w:shd w:val="clear" w:color="auto" w:fill="FFFFFF" w:themeFill="background1"/>
        </w:rPr>
        <w:t>Waldwipfelweg</w:t>
      </w:r>
      <w:proofErr w:type="spellEnd"/>
      <w:r w:rsidRPr="00E46DDF">
        <w:rPr>
          <w:rFonts w:ascii="Arial" w:hAnsi="Arial" w:cs="Arial"/>
          <w:sz w:val="24"/>
          <w:szCs w:val="24"/>
          <w:shd w:val="clear" w:color="auto" w:fill="FFFFFF" w:themeFill="background1"/>
        </w:rPr>
        <w:t xml:space="preserve"> in St. </w:t>
      </w:r>
      <w:proofErr w:type="spellStart"/>
      <w:r w:rsidRPr="00E46DDF">
        <w:rPr>
          <w:rFonts w:ascii="Arial" w:hAnsi="Arial" w:cs="Arial"/>
          <w:sz w:val="24"/>
          <w:szCs w:val="24"/>
          <w:shd w:val="clear" w:color="auto" w:fill="FFFFFF" w:themeFill="background1"/>
        </w:rPr>
        <w:t>Engelmar</w:t>
      </w:r>
      <w:proofErr w:type="spellEnd"/>
      <w:r w:rsidRPr="00E46DDF">
        <w:rPr>
          <w:rFonts w:ascii="Arial" w:hAnsi="Arial" w:cs="Arial"/>
          <w:sz w:val="24"/>
          <w:szCs w:val="24"/>
          <w:shd w:val="clear" w:color="auto" w:fill="FFFFFF" w:themeFill="background1"/>
        </w:rPr>
        <w:t xml:space="preserve">, wo nach einer Führung genügend Zeit für die eigenständige Erkundung der verschiedenen Stationen und ein gegenseitiges Kennenlernen blieb. Selbstständig durften die </w:t>
      </w:r>
      <w:proofErr w:type="spellStart"/>
      <w:r w:rsidRPr="00E46DDF">
        <w:rPr>
          <w:rFonts w:ascii="Arial" w:hAnsi="Arial" w:cs="Arial"/>
          <w:sz w:val="24"/>
          <w:szCs w:val="24"/>
          <w:shd w:val="clear" w:color="auto" w:fill="FFFFFF" w:themeFill="background1"/>
        </w:rPr>
        <w:t>SuS</w:t>
      </w:r>
      <w:proofErr w:type="spellEnd"/>
      <w:r w:rsidRPr="00E46DDF">
        <w:rPr>
          <w:rFonts w:ascii="Arial" w:hAnsi="Arial" w:cs="Arial"/>
          <w:sz w:val="24"/>
          <w:szCs w:val="24"/>
          <w:shd w:val="clear" w:color="auto" w:fill="FFFFFF" w:themeFill="background1"/>
        </w:rPr>
        <w:t xml:space="preserve"> dann noch das Hauses am Kopf besichtigen.</w:t>
      </w:r>
      <w:r w:rsidRPr="00E46DDF">
        <w:rPr>
          <w:rFonts w:ascii="Arial" w:hAnsi="Arial" w:cs="Arial"/>
          <w:sz w:val="24"/>
          <w:szCs w:val="24"/>
        </w:rPr>
        <w:t xml:space="preserve"> Während der </w:t>
      </w:r>
      <w:r w:rsidR="00AD3F59" w:rsidRPr="00E46DDF">
        <w:rPr>
          <w:rFonts w:ascii="Arial" w:hAnsi="Arial" w:cs="Arial"/>
          <w:sz w:val="24"/>
          <w:szCs w:val="24"/>
        </w:rPr>
        <w:t>Thematischen Aufenthalte</w:t>
      </w:r>
      <w:r w:rsidRPr="00E46DDF">
        <w:rPr>
          <w:rFonts w:ascii="Arial" w:hAnsi="Arial" w:cs="Arial"/>
          <w:sz w:val="24"/>
          <w:szCs w:val="24"/>
        </w:rPr>
        <w:t xml:space="preserve"> wurden selbstverständlich auch immer wieder Spracheinheiten abgehalten, so konnten die tschechischen Gäste beispielsweise ihre Deutschkenntnisse in Form eines Memory-Spiels überprüfen beziehungsweise mussten sie auch so manches Arbeitsblatt erledigen. </w:t>
      </w:r>
    </w:p>
    <w:p w:rsidR="006166C1" w:rsidRPr="00E46DDF" w:rsidRDefault="006166C1" w:rsidP="00E46DDF">
      <w:pPr>
        <w:spacing w:line="360" w:lineRule="auto"/>
        <w:jc w:val="both"/>
        <w:rPr>
          <w:rFonts w:ascii="Arial" w:hAnsi="Arial" w:cs="Arial"/>
          <w:sz w:val="24"/>
          <w:szCs w:val="24"/>
        </w:rPr>
      </w:pPr>
      <w:r w:rsidRPr="00E46DDF">
        <w:rPr>
          <w:rFonts w:ascii="Arial" w:hAnsi="Arial" w:cs="Arial"/>
          <w:sz w:val="24"/>
          <w:szCs w:val="24"/>
        </w:rPr>
        <w:t xml:space="preserve">Da uns auch in diesem Projekt der Aspekt der Nachhaltigkeit und der Umweltschutz am Herzen </w:t>
      </w:r>
      <w:proofErr w:type="gramStart"/>
      <w:r w:rsidRPr="00E46DDF">
        <w:rPr>
          <w:rFonts w:ascii="Arial" w:hAnsi="Arial" w:cs="Arial"/>
          <w:sz w:val="24"/>
          <w:szCs w:val="24"/>
        </w:rPr>
        <w:t>lag</w:t>
      </w:r>
      <w:proofErr w:type="gramEnd"/>
      <w:r w:rsidRPr="00E46DDF">
        <w:rPr>
          <w:rFonts w:ascii="Arial" w:hAnsi="Arial" w:cs="Arial"/>
          <w:sz w:val="24"/>
          <w:szCs w:val="24"/>
        </w:rPr>
        <w:t xml:space="preserve"> besuchte man auch den Bayerischen Wald oder beispielsweise den Bayerwaldtierpark in Lohberg mit einer deutsch-tschechischen Führung. Aber auch der </w:t>
      </w:r>
      <w:proofErr w:type="spellStart"/>
      <w:r w:rsidRPr="00E46DDF">
        <w:rPr>
          <w:rFonts w:ascii="Arial" w:hAnsi="Arial" w:cs="Arial"/>
          <w:sz w:val="24"/>
          <w:szCs w:val="24"/>
        </w:rPr>
        <w:t>Arbersee</w:t>
      </w:r>
      <w:proofErr w:type="spellEnd"/>
      <w:r w:rsidRPr="00E46DDF">
        <w:rPr>
          <w:rFonts w:ascii="Arial" w:hAnsi="Arial" w:cs="Arial"/>
          <w:sz w:val="24"/>
          <w:szCs w:val="24"/>
        </w:rPr>
        <w:t xml:space="preserve"> wurde von unseren </w:t>
      </w:r>
      <w:proofErr w:type="spellStart"/>
      <w:r w:rsidRPr="00E46DDF">
        <w:rPr>
          <w:rFonts w:ascii="Arial" w:hAnsi="Arial" w:cs="Arial"/>
          <w:sz w:val="24"/>
          <w:szCs w:val="24"/>
        </w:rPr>
        <w:t>SuS</w:t>
      </w:r>
      <w:proofErr w:type="spellEnd"/>
      <w:r w:rsidRPr="00E46DDF">
        <w:rPr>
          <w:rFonts w:ascii="Arial" w:hAnsi="Arial" w:cs="Arial"/>
          <w:sz w:val="24"/>
          <w:szCs w:val="24"/>
        </w:rPr>
        <w:t xml:space="preserve"> gemeinsam erkundet. Während des Projekts erlangten die </w:t>
      </w:r>
      <w:proofErr w:type="spellStart"/>
      <w:r w:rsidRPr="00E46DDF">
        <w:rPr>
          <w:rFonts w:ascii="Arial" w:hAnsi="Arial" w:cs="Arial"/>
          <w:sz w:val="24"/>
          <w:szCs w:val="24"/>
        </w:rPr>
        <w:t>SuS</w:t>
      </w:r>
      <w:proofErr w:type="spellEnd"/>
      <w:r w:rsidRPr="00E46DDF">
        <w:rPr>
          <w:rFonts w:ascii="Arial" w:hAnsi="Arial" w:cs="Arial"/>
          <w:sz w:val="24"/>
          <w:szCs w:val="24"/>
        </w:rPr>
        <w:t xml:space="preserve"> ein </w:t>
      </w:r>
      <w:proofErr w:type="spellStart"/>
      <w:r w:rsidRPr="00E46DDF">
        <w:rPr>
          <w:rFonts w:ascii="Arial" w:hAnsi="Arial" w:cs="Arial"/>
          <w:sz w:val="24"/>
          <w:szCs w:val="24"/>
        </w:rPr>
        <w:t>Verständis</w:t>
      </w:r>
      <w:proofErr w:type="spellEnd"/>
      <w:r w:rsidRPr="00E46DDF">
        <w:rPr>
          <w:rFonts w:ascii="Arial" w:hAnsi="Arial" w:cs="Arial"/>
          <w:sz w:val="24"/>
          <w:szCs w:val="24"/>
        </w:rPr>
        <w:t xml:space="preserve"> für die Schönheit unseres gemeinsamen Lebensraums und verstanden besser, dass es absolut notwendig ist, diesen Lebensraum mit Leben zu füllen. Die Grenze die uns Jahrzehnte lang voneinander trennte ist nur noch Geschichte, denn durch das Projekt sind wir ein ganzes Stück näher aneinandergerückt.</w:t>
      </w:r>
    </w:p>
    <w:p w:rsidR="006166C1" w:rsidRPr="00E46DDF" w:rsidRDefault="006166C1" w:rsidP="00E46DDF">
      <w:pPr>
        <w:spacing w:line="360" w:lineRule="auto"/>
        <w:jc w:val="both"/>
        <w:rPr>
          <w:rFonts w:ascii="Arial" w:hAnsi="Arial" w:cs="Arial"/>
          <w:sz w:val="24"/>
          <w:szCs w:val="24"/>
        </w:rPr>
      </w:pPr>
      <w:r w:rsidRPr="00E46DDF">
        <w:rPr>
          <w:rFonts w:ascii="Arial" w:hAnsi="Arial" w:cs="Arial"/>
          <w:sz w:val="24"/>
          <w:szCs w:val="24"/>
        </w:rPr>
        <w:t xml:space="preserve">Das Projekt ermöglichte uns auch einen historischen Rückblick. So wurden die Naturparkwelten in Bayerisch Eisenstein besucht. Und die </w:t>
      </w:r>
      <w:proofErr w:type="spellStart"/>
      <w:r w:rsidRPr="00E46DDF">
        <w:rPr>
          <w:rFonts w:ascii="Arial" w:hAnsi="Arial" w:cs="Arial"/>
          <w:sz w:val="24"/>
          <w:szCs w:val="24"/>
        </w:rPr>
        <w:t>SuS</w:t>
      </w:r>
      <w:proofErr w:type="spellEnd"/>
      <w:r w:rsidRPr="00E46DDF">
        <w:rPr>
          <w:rFonts w:ascii="Arial" w:hAnsi="Arial" w:cs="Arial"/>
          <w:sz w:val="24"/>
          <w:szCs w:val="24"/>
        </w:rPr>
        <w:t xml:space="preserve"> erhielten eine Bunkerführung und eine Führung entlang der ehemaligen Grenzanlagen Während dieses Ausflugs allein wurde bereits 4-mal die Grenze überschritten, da es sich um eine Wanderung von Tschechien zurück nach </w:t>
      </w:r>
      <w:proofErr w:type="spellStart"/>
      <w:r w:rsidRPr="00E46DDF">
        <w:rPr>
          <w:rFonts w:ascii="Arial" w:hAnsi="Arial" w:cs="Arial"/>
          <w:sz w:val="24"/>
          <w:szCs w:val="24"/>
        </w:rPr>
        <w:t>Bayr</w:t>
      </w:r>
      <w:proofErr w:type="spellEnd"/>
      <w:r w:rsidRPr="00E46DDF">
        <w:rPr>
          <w:rFonts w:ascii="Arial" w:hAnsi="Arial" w:cs="Arial"/>
          <w:sz w:val="24"/>
          <w:szCs w:val="24"/>
        </w:rPr>
        <w:t xml:space="preserve">. Eisenstein handelte. Thematisch schließt sich hier auch der Besuch des Sektor F am Hohen Bogen an. Nun verstanden die </w:t>
      </w:r>
      <w:proofErr w:type="spellStart"/>
      <w:r w:rsidRPr="00E46DDF">
        <w:rPr>
          <w:rFonts w:ascii="Arial" w:hAnsi="Arial" w:cs="Arial"/>
          <w:sz w:val="24"/>
          <w:szCs w:val="24"/>
        </w:rPr>
        <w:t>SuS</w:t>
      </w:r>
      <w:proofErr w:type="spellEnd"/>
      <w:r w:rsidRPr="00E46DDF">
        <w:rPr>
          <w:rFonts w:ascii="Arial" w:hAnsi="Arial" w:cs="Arial"/>
          <w:sz w:val="24"/>
          <w:szCs w:val="24"/>
        </w:rPr>
        <w:t xml:space="preserve"> auch besser, welch ein wichtiger Schritt sich in den letzten Jahren vollzogen haben. Heute überqueren wir die Grenze meist ohne angehalten zu werden. Früher war ein solcher Ausflug nicht denkbar. Daher kann gesagt werden, dass es uns auch ein Stück näher gebracht hat unsere gemeinsame Geschichte aufzuarbeiten und zu thematisieren.</w:t>
      </w:r>
    </w:p>
    <w:p w:rsidR="00321AAC" w:rsidRPr="00E46DDF" w:rsidRDefault="00321AAC" w:rsidP="00E46DDF">
      <w:pPr>
        <w:spacing w:after="0"/>
        <w:rPr>
          <w:sz w:val="20"/>
          <w:szCs w:val="20"/>
        </w:rPr>
      </w:pPr>
      <w:bookmarkStart w:id="0" w:name="_GoBack"/>
      <w:r w:rsidRPr="00E46DDF">
        <w:rPr>
          <w:noProof/>
          <w:lang w:val="cs-CZ" w:eastAsia="cs-CZ"/>
        </w:rPr>
        <w:lastRenderedPageBreak/>
        <w:drawing>
          <wp:anchor distT="0" distB="0" distL="114300" distR="114300" simplePos="0" relativeHeight="251663360" behindDoc="1" locked="0" layoutInCell="1" allowOverlap="1" wp14:anchorId="41258115" wp14:editId="56D5E456">
            <wp:simplePos x="0" y="0"/>
            <wp:positionH relativeFrom="column">
              <wp:posOffset>694055</wp:posOffset>
            </wp:positionH>
            <wp:positionV relativeFrom="paragraph">
              <wp:posOffset>123190</wp:posOffset>
            </wp:positionV>
            <wp:extent cx="3902075" cy="758825"/>
            <wp:effectExtent l="0" t="0" r="3175" b="3175"/>
            <wp:wrapNone/>
            <wp:docPr id="2" name="Obrázek2" descr="C:\Users\hlavacovam\Desktop\Logo ke kontrole 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2" descr="C:\Users\hlavacovam\Desktop\Logo ke kontrole image004.jpg"/>
                    <pic:cNvPicPr>
                      <a:picLocks noChangeAspect="1" noChangeArrowheads="1"/>
                    </pic:cNvPicPr>
                  </pic:nvPicPr>
                  <pic:blipFill>
                    <a:blip r:embed="rId5"/>
                    <a:stretch>
                      <a:fillRect/>
                    </a:stretch>
                  </pic:blipFill>
                  <pic:spPr bwMode="auto">
                    <a:xfrm>
                      <a:off x="0" y="0"/>
                      <a:ext cx="3902075" cy="758825"/>
                    </a:xfrm>
                    <a:prstGeom prst="rect">
                      <a:avLst/>
                    </a:prstGeom>
                  </pic:spPr>
                </pic:pic>
              </a:graphicData>
            </a:graphic>
          </wp:anchor>
        </w:drawing>
      </w:r>
      <w:bookmarkEnd w:id="0"/>
    </w:p>
    <w:p w:rsidR="00321AAC" w:rsidRPr="00E46DDF" w:rsidRDefault="00321AAC" w:rsidP="00E46DDF">
      <w:pPr>
        <w:spacing w:after="0"/>
        <w:rPr>
          <w:sz w:val="20"/>
          <w:szCs w:val="20"/>
        </w:rPr>
      </w:pPr>
    </w:p>
    <w:p w:rsidR="00321AAC" w:rsidRPr="00E46DDF" w:rsidRDefault="00321AAC" w:rsidP="00E46DDF">
      <w:pPr>
        <w:spacing w:after="0"/>
        <w:rPr>
          <w:sz w:val="20"/>
          <w:szCs w:val="20"/>
        </w:rPr>
      </w:pPr>
    </w:p>
    <w:p w:rsidR="00321AAC" w:rsidRPr="00E46DDF" w:rsidRDefault="00321AAC" w:rsidP="00E46DDF">
      <w:pPr>
        <w:spacing w:after="0"/>
        <w:rPr>
          <w:sz w:val="20"/>
          <w:szCs w:val="20"/>
        </w:rPr>
      </w:pPr>
    </w:p>
    <w:p w:rsidR="00321AAC" w:rsidRPr="00E46DDF" w:rsidRDefault="00321AAC" w:rsidP="00E46DDF">
      <w:pPr>
        <w:spacing w:after="0"/>
        <w:rPr>
          <w:sz w:val="20"/>
          <w:szCs w:val="20"/>
        </w:rPr>
      </w:pPr>
    </w:p>
    <w:p w:rsidR="00321AAC" w:rsidRPr="00E46DDF" w:rsidRDefault="00321AAC" w:rsidP="00E46DDF">
      <w:pPr>
        <w:spacing w:after="0"/>
        <w:rPr>
          <w:sz w:val="20"/>
          <w:szCs w:val="20"/>
        </w:rPr>
      </w:pPr>
    </w:p>
    <w:p w:rsidR="00321AAC" w:rsidRPr="00E46DDF" w:rsidRDefault="00321AAC" w:rsidP="00E46DDF">
      <w:pPr>
        <w:spacing w:after="0"/>
        <w:rPr>
          <w:sz w:val="20"/>
          <w:szCs w:val="20"/>
        </w:rPr>
      </w:pPr>
    </w:p>
    <w:p w:rsidR="00321AAC" w:rsidRPr="00E46DDF" w:rsidRDefault="00321AAC" w:rsidP="00E46DDF">
      <w:pPr>
        <w:spacing w:after="0"/>
        <w:rPr>
          <w:sz w:val="20"/>
          <w:szCs w:val="20"/>
        </w:rPr>
      </w:pPr>
    </w:p>
    <w:p w:rsidR="00321AAC" w:rsidRPr="00E46DDF" w:rsidRDefault="00321AAC" w:rsidP="00E46DDF">
      <w:pPr>
        <w:spacing w:after="0"/>
        <w:rPr>
          <w:sz w:val="20"/>
          <w:szCs w:val="20"/>
        </w:rPr>
      </w:pPr>
      <w:r w:rsidRPr="00E46DDF">
        <w:rPr>
          <w:sz w:val="20"/>
          <w:szCs w:val="20"/>
        </w:rPr>
        <w:t xml:space="preserve">Projekt: </w:t>
      </w:r>
    </w:p>
    <w:p w:rsidR="00321AAC" w:rsidRPr="00E46DDF" w:rsidRDefault="00321AAC" w:rsidP="00E46DDF">
      <w:pPr>
        <w:spacing w:after="0"/>
        <w:rPr>
          <w:sz w:val="20"/>
          <w:szCs w:val="20"/>
        </w:rPr>
      </w:pPr>
      <w:proofErr w:type="spellStart"/>
      <w:r w:rsidRPr="00E46DDF">
        <w:rPr>
          <w:sz w:val="20"/>
          <w:szCs w:val="20"/>
        </w:rPr>
        <w:t>Budoucnost</w:t>
      </w:r>
      <w:proofErr w:type="spellEnd"/>
      <w:r w:rsidRPr="00E46DDF">
        <w:rPr>
          <w:sz w:val="20"/>
          <w:szCs w:val="20"/>
        </w:rPr>
        <w:t xml:space="preserve"> </w:t>
      </w:r>
      <w:proofErr w:type="spellStart"/>
      <w:r w:rsidRPr="00E46DDF">
        <w:rPr>
          <w:sz w:val="20"/>
          <w:szCs w:val="20"/>
        </w:rPr>
        <w:t>utváříme</w:t>
      </w:r>
      <w:proofErr w:type="spellEnd"/>
      <w:r w:rsidRPr="00E46DDF">
        <w:rPr>
          <w:sz w:val="20"/>
          <w:szCs w:val="20"/>
        </w:rPr>
        <w:t xml:space="preserve"> </w:t>
      </w:r>
      <w:proofErr w:type="spellStart"/>
      <w:r w:rsidRPr="00E46DDF">
        <w:rPr>
          <w:sz w:val="20"/>
          <w:szCs w:val="20"/>
        </w:rPr>
        <w:t>společně</w:t>
      </w:r>
      <w:proofErr w:type="spellEnd"/>
      <w:r w:rsidRPr="00E46DDF">
        <w:rPr>
          <w:sz w:val="20"/>
          <w:szCs w:val="20"/>
        </w:rPr>
        <w:t xml:space="preserve"> – </w:t>
      </w:r>
      <w:proofErr w:type="spellStart"/>
      <w:r w:rsidRPr="00E46DDF">
        <w:rPr>
          <w:sz w:val="20"/>
          <w:szCs w:val="20"/>
        </w:rPr>
        <w:t>kulturní</w:t>
      </w:r>
      <w:proofErr w:type="spellEnd"/>
      <w:r w:rsidRPr="00E46DDF">
        <w:rPr>
          <w:sz w:val="20"/>
          <w:szCs w:val="20"/>
        </w:rPr>
        <w:t xml:space="preserve"> a </w:t>
      </w:r>
      <w:proofErr w:type="spellStart"/>
      <w:r w:rsidRPr="00E46DDF">
        <w:rPr>
          <w:sz w:val="20"/>
          <w:szCs w:val="20"/>
        </w:rPr>
        <w:t>profesní</w:t>
      </w:r>
      <w:proofErr w:type="spellEnd"/>
      <w:r w:rsidRPr="00E46DDF">
        <w:rPr>
          <w:sz w:val="20"/>
          <w:szCs w:val="20"/>
        </w:rPr>
        <w:t xml:space="preserve"> </w:t>
      </w:r>
      <w:proofErr w:type="spellStart"/>
      <w:r w:rsidRPr="00E46DDF">
        <w:rPr>
          <w:sz w:val="20"/>
          <w:szCs w:val="20"/>
        </w:rPr>
        <w:t>výměny</w:t>
      </w:r>
      <w:proofErr w:type="spellEnd"/>
      <w:r w:rsidRPr="00E46DDF">
        <w:rPr>
          <w:sz w:val="20"/>
          <w:szCs w:val="20"/>
        </w:rPr>
        <w:t xml:space="preserve"> v </w:t>
      </w:r>
      <w:proofErr w:type="spellStart"/>
      <w:r w:rsidRPr="00E46DDF">
        <w:rPr>
          <w:sz w:val="20"/>
          <w:szCs w:val="20"/>
        </w:rPr>
        <w:t>regionu</w:t>
      </w:r>
      <w:proofErr w:type="spellEnd"/>
      <w:r w:rsidRPr="00E46DDF">
        <w:rPr>
          <w:sz w:val="20"/>
          <w:szCs w:val="20"/>
        </w:rPr>
        <w:t xml:space="preserve"> Sušice-Cham</w:t>
      </w:r>
    </w:p>
    <w:p w:rsidR="00321AAC" w:rsidRPr="00E46DDF" w:rsidRDefault="00321AAC" w:rsidP="00E46DDF">
      <w:pPr>
        <w:spacing w:after="0"/>
        <w:rPr>
          <w:sz w:val="20"/>
          <w:szCs w:val="20"/>
        </w:rPr>
      </w:pPr>
      <w:r w:rsidRPr="00E46DDF">
        <w:rPr>
          <w:sz w:val="20"/>
          <w:szCs w:val="20"/>
        </w:rPr>
        <w:t xml:space="preserve">Projektname: </w:t>
      </w:r>
      <w:r w:rsidRPr="00E46DDF">
        <w:rPr>
          <w:rFonts w:eastAsia="Calibri" w:cs="Times New Roman"/>
          <w:sz w:val="20"/>
          <w:szCs w:val="20"/>
          <w:lang w:eastAsia="cs-CZ"/>
        </w:rPr>
        <w:t>Zukunft gemeinsam gestalten – kultureller und beruflicher Austausch in der Region Sušice-Cham</w:t>
      </w:r>
    </w:p>
    <w:p w:rsidR="00321AAC" w:rsidRPr="00E46DDF" w:rsidRDefault="00321AAC" w:rsidP="00E46DDF">
      <w:pPr>
        <w:spacing w:after="0"/>
        <w:rPr>
          <w:sz w:val="20"/>
          <w:szCs w:val="20"/>
        </w:rPr>
      </w:pPr>
      <w:proofErr w:type="spellStart"/>
      <w:r w:rsidRPr="00E46DDF">
        <w:rPr>
          <w:sz w:val="20"/>
          <w:szCs w:val="20"/>
        </w:rPr>
        <w:t>Číslo</w:t>
      </w:r>
      <w:proofErr w:type="spellEnd"/>
      <w:r w:rsidRPr="00E46DDF">
        <w:rPr>
          <w:sz w:val="20"/>
          <w:szCs w:val="20"/>
        </w:rPr>
        <w:t xml:space="preserve"> </w:t>
      </w:r>
      <w:proofErr w:type="spellStart"/>
      <w:r w:rsidRPr="00E46DDF">
        <w:rPr>
          <w:sz w:val="20"/>
          <w:szCs w:val="20"/>
        </w:rPr>
        <w:t>projektu</w:t>
      </w:r>
      <w:proofErr w:type="spellEnd"/>
      <w:r w:rsidRPr="00E46DDF">
        <w:rPr>
          <w:sz w:val="20"/>
          <w:szCs w:val="20"/>
        </w:rPr>
        <w:t xml:space="preserve"> / Projektnummer:  71</w:t>
      </w:r>
    </w:p>
    <w:p w:rsidR="00321AAC" w:rsidRPr="00E46DDF" w:rsidRDefault="00321AAC" w:rsidP="00E46DDF">
      <w:pPr>
        <w:spacing w:line="360" w:lineRule="auto"/>
        <w:jc w:val="both"/>
        <w:rPr>
          <w:rFonts w:ascii="Arial" w:hAnsi="Arial" w:cs="Arial"/>
          <w:sz w:val="24"/>
          <w:szCs w:val="24"/>
        </w:rPr>
      </w:pPr>
    </w:p>
    <w:p w:rsidR="006166C1" w:rsidRPr="00E46DDF" w:rsidRDefault="00F16B09" w:rsidP="00E46DDF">
      <w:pPr>
        <w:spacing w:line="360" w:lineRule="auto"/>
        <w:jc w:val="both"/>
        <w:rPr>
          <w:rFonts w:ascii="Arial" w:hAnsi="Arial" w:cs="Arial"/>
          <w:b/>
          <w:sz w:val="24"/>
          <w:szCs w:val="24"/>
        </w:rPr>
      </w:pPr>
      <w:r w:rsidRPr="00E46DDF">
        <w:rPr>
          <w:rFonts w:ascii="Arial" w:hAnsi="Arial" w:cs="Arial"/>
          <w:b/>
          <w:sz w:val="24"/>
          <w:szCs w:val="24"/>
        </w:rPr>
        <w:t xml:space="preserve">Thematische Besuche 40+40 Schüler in Tschechien </w:t>
      </w:r>
      <w:r w:rsidR="006166C1" w:rsidRPr="00E46DDF">
        <w:rPr>
          <w:rFonts w:ascii="Arial" w:hAnsi="Arial" w:cs="Arial"/>
          <w:b/>
          <w:sz w:val="24"/>
          <w:szCs w:val="24"/>
        </w:rPr>
        <w:t xml:space="preserve"> </w:t>
      </w:r>
    </w:p>
    <w:p w:rsidR="00E602CB" w:rsidRPr="00E46DDF" w:rsidRDefault="00E602CB" w:rsidP="00E46DDF">
      <w:pPr>
        <w:spacing w:line="360" w:lineRule="auto"/>
        <w:jc w:val="both"/>
        <w:rPr>
          <w:rFonts w:ascii="Arial" w:eastAsia="Calibri" w:hAnsi="Arial" w:cs="Arial"/>
          <w:sz w:val="24"/>
          <w:szCs w:val="24"/>
        </w:rPr>
      </w:pPr>
      <w:r w:rsidRPr="00E46DDF">
        <w:rPr>
          <w:rFonts w:ascii="Arial" w:eastAsia="Calibri" w:hAnsi="Arial" w:cs="Arial"/>
          <w:sz w:val="24"/>
          <w:szCs w:val="24"/>
        </w:rPr>
        <w:t xml:space="preserve">Auch in Tschechien wurden 3 thematische Besuche abgehalten, welche jeweils zweitägig waren und ebenfalls mit 40 tschechischen </w:t>
      </w:r>
      <w:proofErr w:type="spellStart"/>
      <w:r w:rsidRPr="00E46DDF">
        <w:rPr>
          <w:rFonts w:ascii="Arial" w:eastAsia="Calibri" w:hAnsi="Arial" w:cs="Arial"/>
          <w:sz w:val="24"/>
          <w:szCs w:val="24"/>
        </w:rPr>
        <w:t>SuS</w:t>
      </w:r>
      <w:proofErr w:type="spellEnd"/>
      <w:r w:rsidRPr="00E46DDF">
        <w:rPr>
          <w:rFonts w:ascii="Arial" w:eastAsia="Calibri" w:hAnsi="Arial" w:cs="Arial"/>
          <w:sz w:val="24"/>
          <w:szCs w:val="24"/>
        </w:rPr>
        <w:t xml:space="preserve"> und 40 deutschen </w:t>
      </w:r>
      <w:proofErr w:type="spellStart"/>
      <w:r w:rsidRPr="00E46DDF">
        <w:rPr>
          <w:rFonts w:ascii="Arial" w:eastAsia="Calibri" w:hAnsi="Arial" w:cs="Arial"/>
          <w:sz w:val="24"/>
          <w:szCs w:val="24"/>
        </w:rPr>
        <w:t>SuS</w:t>
      </w:r>
      <w:proofErr w:type="spellEnd"/>
      <w:r w:rsidRPr="00E46DDF">
        <w:rPr>
          <w:rFonts w:ascii="Arial" w:eastAsia="Calibri" w:hAnsi="Arial" w:cs="Arial"/>
          <w:sz w:val="24"/>
          <w:szCs w:val="24"/>
        </w:rPr>
        <w:t xml:space="preserve"> sowie deren Lehrer stattfanden. Für die </w:t>
      </w:r>
      <w:proofErr w:type="spellStart"/>
      <w:r w:rsidRPr="00E46DDF">
        <w:rPr>
          <w:rFonts w:ascii="Arial" w:eastAsia="Calibri" w:hAnsi="Arial" w:cs="Arial"/>
          <w:sz w:val="24"/>
          <w:szCs w:val="24"/>
        </w:rPr>
        <w:t>SuS</w:t>
      </w:r>
      <w:proofErr w:type="spellEnd"/>
      <w:r w:rsidRPr="00E46DDF">
        <w:rPr>
          <w:rFonts w:ascii="Arial" w:eastAsia="Calibri" w:hAnsi="Arial" w:cs="Arial"/>
          <w:sz w:val="24"/>
          <w:szCs w:val="24"/>
        </w:rPr>
        <w:t xml:space="preserve"> wurden speziell für jeden thematischen Besuch 4-seitige Arbeitsblätter in zweisprachiger Ausführung erstellt und während des Besuchs</w:t>
      </w:r>
      <w:r w:rsidR="00A252B8" w:rsidRPr="00E46DDF">
        <w:rPr>
          <w:rFonts w:ascii="Arial" w:eastAsia="Calibri" w:hAnsi="Arial" w:cs="Arial"/>
          <w:sz w:val="24"/>
          <w:szCs w:val="24"/>
        </w:rPr>
        <w:t xml:space="preserve"> bearbeitet. Durch das gemeinsame Bearbeiten lernten sich deutsche und tschechische </w:t>
      </w:r>
      <w:proofErr w:type="spellStart"/>
      <w:r w:rsidR="00A252B8" w:rsidRPr="00E46DDF">
        <w:rPr>
          <w:rFonts w:ascii="Arial" w:eastAsia="Calibri" w:hAnsi="Arial" w:cs="Arial"/>
          <w:sz w:val="24"/>
          <w:szCs w:val="24"/>
        </w:rPr>
        <w:t>SuS</w:t>
      </w:r>
      <w:proofErr w:type="spellEnd"/>
      <w:r w:rsidR="00A252B8" w:rsidRPr="00E46DDF">
        <w:rPr>
          <w:rFonts w:ascii="Arial" w:eastAsia="Calibri" w:hAnsi="Arial" w:cs="Arial"/>
          <w:sz w:val="24"/>
          <w:szCs w:val="24"/>
        </w:rPr>
        <w:t xml:space="preserve"> besser kennen und kleine Gespräche wurden somit angebahnt. Seht häufig konnte beobachtet werden, dass nach anfänglicher Schüchternheit richtige Gespräche geführt wurden und sogar Freundschaften entstanden sind. Die </w:t>
      </w:r>
      <w:proofErr w:type="spellStart"/>
      <w:r w:rsidR="00A252B8" w:rsidRPr="00E46DDF">
        <w:rPr>
          <w:rFonts w:ascii="Arial" w:eastAsia="Calibri" w:hAnsi="Arial" w:cs="Arial"/>
          <w:sz w:val="24"/>
          <w:szCs w:val="24"/>
        </w:rPr>
        <w:t>SuS</w:t>
      </w:r>
      <w:proofErr w:type="spellEnd"/>
      <w:r w:rsidR="00A252B8" w:rsidRPr="00E46DDF">
        <w:rPr>
          <w:rFonts w:ascii="Arial" w:eastAsia="Calibri" w:hAnsi="Arial" w:cs="Arial"/>
          <w:sz w:val="24"/>
          <w:szCs w:val="24"/>
        </w:rPr>
        <w:t xml:space="preserve"> merkten schnell, dass die Jugendlichen auf der anderen Seite ähnliche Interessen, Hobbies, Freud und Leid haben.  Außerdem wurde dadurch als positiver Nebeneffekt auch der thematische Wortschatz ausgebaut.</w:t>
      </w:r>
      <w:r w:rsidRPr="00E46DDF">
        <w:rPr>
          <w:rFonts w:ascii="Arial" w:eastAsia="Calibri" w:hAnsi="Arial" w:cs="Arial"/>
          <w:sz w:val="24"/>
          <w:szCs w:val="24"/>
        </w:rPr>
        <w:t xml:space="preserve"> </w:t>
      </w:r>
    </w:p>
    <w:p w:rsidR="003A0F81" w:rsidRPr="003A0F81" w:rsidRDefault="00A252B8" w:rsidP="00E46DDF">
      <w:pPr>
        <w:spacing w:after="0" w:line="360" w:lineRule="auto"/>
        <w:jc w:val="both"/>
        <w:rPr>
          <w:rFonts w:ascii="Arial" w:eastAsia="Calibri" w:hAnsi="Arial" w:cs="Arial"/>
          <w:sz w:val="24"/>
          <w:szCs w:val="24"/>
        </w:rPr>
      </w:pPr>
      <w:r w:rsidRPr="00E46DDF">
        <w:rPr>
          <w:rFonts w:ascii="Arial" w:eastAsia="Calibri" w:hAnsi="Arial" w:cs="Arial"/>
          <w:sz w:val="24"/>
          <w:szCs w:val="24"/>
        </w:rPr>
        <w:t xml:space="preserve">Während des Besuch kam es aber auch zu informellen Treffen zwischen deutschen und tschechischen </w:t>
      </w:r>
      <w:proofErr w:type="spellStart"/>
      <w:r w:rsidRPr="00E46DDF">
        <w:rPr>
          <w:rFonts w:ascii="Arial" w:eastAsia="Calibri" w:hAnsi="Arial" w:cs="Arial"/>
          <w:sz w:val="24"/>
          <w:szCs w:val="24"/>
        </w:rPr>
        <w:t>SuS</w:t>
      </w:r>
      <w:proofErr w:type="spellEnd"/>
      <w:r w:rsidRPr="00E46DDF">
        <w:rPr>
          <w:rFonts w:ascii="Arial" w:eastAsia="Calibri" w:hAnsi="Arial" w:cs="Arial"/>
          <w:sz w:val="24"/>
          <w:szCs w:val="24"/>
        </w:rPr>
        <w:t xml:space="preserve">. So wurden beispielsweise Sehenswürdigkeiten, historische Stätten in der Umgebung von </w:t>
      </w:r>
      <w:proofErr w:type="spellStart"/>
      <w:r w:rsidRPr="00E46DDF">
        <w:rPr>
          <w:rFonts w:ascii="Arial" w:eastAsia="Calibri" w:hAnsi="Arial" w:cs="Arial"/>
          <w:sz w:val="24"/>
          <w:szCs w:val="24"/>
        </w:rPr>
        <w:t>Susice</w:t>
      </w:r>
      <w:proofErr w:type="spellEnd"/>
      <w:r w:rsidRPr="00E46DDF">
        <w:rPr>
          <w:rFonts w:ascii="Arial" w:eastAsia="Calibri" w:hAnsi="Arial" w:cs="Arial"/>
          <w:sz w:val="24"/>
          <w:szCs w:val="24"/>
        </w:rPr>
        <w:t xml:space="preserve">, sowie die Stadt selbst besucht. Umrahmt wurden diese Besuche noch durch ein umfangreiches Begleitprogramm wie Spiele und Wettbewerbe. Selbstverständlich war auch hier </w:t>
      </w:r>
      <w:r w:rsidR="007A6E12" w:rsidRPr="00E46DDF">
        <w:rPr>
          <w:rFonts w:ascii="Arial" w:eastAsia="Calibri" w:hAnsi="Arial" w:cs="Arial"/>
          <w:sz w:val="24"/>
          <w:szCs w:val="24"/>
        </w:rPr>
        <w:t>ein Dolmetscher zur Unterstützung anwesend. Im Folgenden wird aufgezeigt, was alles für Aktivitäten stattfanden.</w:t>
      </w:r>
      <w:r w:rsidR="00B75D29" w:rsidRPr="00E46DDF">
        <w:rPr>
          <w:rFonts w:ascii="Arial" w:eastAsia="Calibri" w:hAnsi="Arial" w:cs="Arial"/>
          <w:sz w:val="24"/>
          <w:szCs w:val="24"/>
        </w:rPr>
        <w:t xml:space="preserve"> Auch in Tschechien begleitete die Schülerinnen und Schüler das Thema Natur und nachhaltige Entwicklung. So wurde beispielsweise der Nationalpark Böhmerwald besucht und es wurden dazu Arbeitsblätter bearbeitet. Außerdem wurde mit Naturmaterialien gearbeitet. Auch die Stadt</w:t>
      </w:r>
      <w:r w:rsidR="00E602CB" w:rsidRPr="00E46DDF">
        <w:rPr>
          <w:rFonts w:ascii="Arial" w:eastAsia="Calibri" w:hAnsi="Arial" w:cs="Arial"/>
          <w:sz w:val="24"/>
          <w:szCs w:val="24"/>
        </w:rPr>
        <w:t xml:space="preserve"> Sušice</w:t>
      </w:r>
      <w:r w:rsidR="00B75D29" w:rsidRPr="00E46DDF">
        <w:rPr>
          <w:rFonts w:ascii="Arial" w:eastAsia="Calibri" w:hAnsi="Arial" w:cs="Arial"/>
          <w:sz w:val="24"/>
          <w:szCs w:val="24"/>
        </w:rPr>
        <w:t xml:space="preserve"> wurde näherkennengelernt</w:t>
      </w:r>
      <w:r w:rsidR="00E602CB" w:rsidRPr="00E46DDF">
        <w:rPr>
          <w:rFonts w:ascii="Arial" w:eastAsia="Calibri" w:hAnsi="Arial" w:cs="Arial"/>
          <w:sz w:val="24"/>
          <w:szCs w:val="24"/>
        </w:rPr>
        <w:t>.</w:t>
      </w:r>
      <w:r w:rsidR="00B75D29" w:rsidRPr="00E46DDF">
        <w:rPr>
          <w:rFonts w:ascii="Arial" w:eastAsia="Calibri" w:hAnsi="Arial" w:cs="Arial"/>
          <w:sz w:val="24"/>
          <w:szCs w:val="24"/>
        </w:rPr>
        <w:t xml:space="preserve"> Es wurde auch die Stadt Pilsen von den </w:t>
      </w:r>
      <w:proofErr w:type="spellStart"/>
      <w:r w:rsidR="00B75D29" w:rsidRPr="00E46DDF">
        <w:rPr>
          <w:rFonts w:ascii="Arial" w:eastAsia="Calibri" w:hAnsi="Arial" w:cs="Arial"/>
          <w:sz w:val="24"/>
          <w:szCs w:val="24"/>
        </w:rPr>
        <w:t>SuS</w:t>
      </w:r>
      <w:proofErr w:type="spellEnd"/>
      <w:r w:rsidR="00B75D29" w:rsidRPr="00E46DDF">
        <w:rPr>
          <w:rFonts w:ascii="Arial" w:eastAsia="Calibri" w:hAnsi="Arial" w:cs="Arial"/>
          <w:sz w:val="24"/>
          <w:szCs w:val="24"/>
        </w:rPr>
        <w:t xml:space="preserve"> besichtigt. Hier konnten die </w:t>
      </w:r>
      <w:proofErr w:type="spellStart"/>
      <w:r w:rsidR="00B75D29" w:rsidRPr="00E46DDF">
        <w:rPr>
          <w:rFonts w:ascii="Arial" w:eastAsia="Calibri" w:hAnsi="Arial" w:cs="Arial"/>
          <w:sz w:val="24"/>
          <w:szCs w:val="24"/>
        </w:rPr>
        <w:t>SuS</w:t>
      </w:r>
      <w:proofErr w:type="spellEnd"/>
      <w:r w:rsidR="00B75D29" w:rsidRPr="00E46DDF">
        <w:rPr>
          <w:rFonts w:ascii="Arial" w:eastAsia="Calibri" w:hAnsi="Arial" w:cs="Arial"/>
          <w:sz w:val="24"/>
          <w:szCs w:val="24"/>
        </w:rPr>
        <w:t xml:space="preserve"> beispielsweise die Brauerei und den Tiergarten besuchen. Natürlich wurden auch hier wieder Arbeitsblätter bearbeitet.</w:t>
      </w:r>
      <w:r w:rsidR="00DA7954" w:rsidRPr="00E46DDF">
        <w:rPr>
          <w:rFonts w:ascii="Arial" w:eastAsia="Calibri" w:hAnsi="Arial" w:cs="Arial"/>
          <w:sz w:val="24"/>
          <w:szCs w:val="24"/>
        </w:rPr>
        <w:t xml:space="preserve"> Die </w:t>
      </w:r>
      <w:proofErr w:type="spellStart"/>
      <w:r w:rsidR="00DA7954" w:rsidRPr="00E46DDF">
        <w:rPr>
          <w:rFonts w:ascii="Arial" w:eastAsia="Calibri" w:hAnsi="Arial" w:cs="Arial"/>
          <w:sz w:val="24"/>
          <w:szCs w:val="24"/>
        </w:rPr>
        <w:t>SuS</w:t>
      </w:r>
      <w:proofErr w:type="spellEnd"/>
      <w:r w:rsidR="00DA7954" w:rsidRPr="00E46DDF">
        <w:rPr>
          <w:rFonts w:ascii="Arial" w:eastAsia="Calibri" w:hAnsi="Arial" w:cs="Arial"/>
          <w:sz w:val="24"/>
          <w:szCs w:val="24"/>
        </w:rPr>
        <w:t xml:space="preserve"> hatten auch die Gelegenheit einen </w:t>
      </w:r>
      <w:r w:rsidR="00DA7954" w:rsidRPr="00E46DDF">
        <w:rPr>
          <w:rFonts w:ascii="Arial" w:eastAsia="Calibri" w:hAnsi="Arial" w:cs="Arial"/>
          <w:sz w:val="24"/>
          <w:szCs w:val="24"/>
        </w:rPr>
        <w:lastRenderedPageBreak/>
        <w:t xml:space="preserve">Einblick in die Handwerkskunst der Perlenherstellung zu bekommen. Sie erhielten einen Workshop und fertigten eigenen Schmuck an. Die </w:t>
      </w:r>
      <w:r w:rsidR="00E602CB" w:rsidRPr="00E46DDF">
        <w:rPr>
          <w:rFonts w:ascii="Arial" w:eastAsia="Calibri" w:hAnsi="Arial" w:cs="Arial"/>
          <w:sz w:val="24"/>
          <w:szCs w:val="24"/>
        </w:rPr>
        <w:t xml:space="preserve">Herstellung gewickelter Perlen </w:t>
      </w:r>
      <w:r w:rsidR="00DA7954" w:rsidRPr="00E46DDF">
        <w:rPr>
          <w:rFonts w:ascii="Arial" w:eastAsia="Calibri" w:hAnsi="Arial" w:cs="Arial"/>
          <w:sz w:val="24"/>
          <w:szCs w:val="24"/>
        </w:rPr>
        <w:t>ist ein</w:t>
      </w:r>
      <w:r w:rsidR="00E602CB" w:rsidRPr="00E46DDF">
        <w:rPr>
          <w:rFonts w:ascii="Arial" w:eastAsia="Calibri" w:hAnsi="Arial" w:cs="Arial"/>
          <w:sz w:val="24"/>
          <w:szCs w:val="24"/>
        </w:rPr>
        <w:t xml:space="preserve"> traditionelles Handwerk im Böhmerwald.</w:t>
      </w:r>
      <w:r w:rsidR="0055480C" w:rsidRPr="00E46DDF">
        <w:rPr>
          <w:rFonts w:ascii="Arial" w:eastAsia="Calibri" w:hAnsi="Arial" w:cs="Arial"/>
          <w:sz w:val="24"/>
          <w:szCs w:val="24"/>
        </w:rPr>
        <w:t xml:space="preserve"> Die </w:t>
      </w:r>
      <w:proofErr w:type="spellStart"/>
      <w:r w:rsidR="0055480C" w:rsidRPr="00E46DDF">
        <w:rPr>
          <w:rFonts w:ascii="Arial" w:eastAsia="Calibri" w:hAnsi="Arial" w:cs="Arial"/>
          <w:sz w:val="24"/>
          <w:szCs w:val="24"/>
        </w:rPr>
        <w:t>SuS</w:t>
      </w:r>
      <w:proofErr w:type="spellEnd"/>
      <w:r w:rsidR="0055480C" w:rsidRPr="00E46DDF">
        <w:rPr>
          <w:rFonts w:ascii="Arial" w:eastAsia="Calibri" w:hAnsi="Arial" w:cs="Arial"/>
          <w:sz w:val="24"/>
          <w:szCs w:val="24"/>
        </w:rPr>
        <w:t xml:space="preserve"> fuhren auch nach </w:t>
      </w:r>
      <w:proofErr w:type="spellStart"/>
      <w:r w:rsidR="00E602CB" w:rsidRPr="00E46DDF">
        <w:rPr>
          <w:rFonts w:ascii="Arial" w:eastAsia="Calibri" w:hAnsi="Arial" w:cs="Arial"/>
          <w:sz w:val="24"/>
          <w:szCs w:val="24"/>
        </w:rPr>
        <w:t>Horšovský</w:t>
      </w:r>
      <w:proofErr w:type="spellEnd"/>
      <w:r w:rsidR="00E602CB" w:rsidRPr="00E46DDF">
        <w:rPr>
          <w:rFonts w:ascii="Arial" w:eastAsia="Calibri" w:hAnsi="Arial" w:cs="Arial"/>
          <w:sz w:val="24"/>
          <w:szCs w:val="24"/>
        </w:rPr>
        <w:t xml:space="preserve"> </w:t>
      </w:r>
      <w:proofErr w:type="spellStart"/>
      <w:r w:rsidR="00E602CB" w:rsidRPr="00E46DDF">
        <w:rPr>
          <w:rFonts w:ascii="Arial" w:eastAsia="Calibri" w:hAnsi="Arial" w:cs="Arial"/>
          <w:sz w:val="24"/>
          <w:szCs w:val="24"/>
        </w:rPr>
        <w:t>Týn</w:t>
      </w:r>
      <w:proofErr w:type="spellEnd"/>
      <w:r w:rsidR="0055480C" w:rsidRPr="00E46DDF">
        <w:rPr>
          <w:rFonts w:ascii="Arial" w:eastAsia="Calibri" w:hAnsi="Arial" w:cs="Arial"/>
          <w:sz w:val="24"/>
          <w:szCs w:val="24"/>
        </w:rPr>
        <w:t xml:space="preserve">, wo sie durch die </w:t>
      </w:r>
      <w:r w:rsidR="00E602CB" w:rsidRPr="00E46DDF">
        <w:rPr>
          <w:rFonts w:ascii="Arial" w:eastAsia="Calibri" w:hAnsi="Arial" w:cs="Arial"/>
          <w:sz w:val="24"/>
          <w:szCs w:val="24"/>
        </w:rPr>
        <w:t>Burg und</w:t>
      </w:r>
      <w:r w:rsidR="0055480C" w:rsidRPr="00E46DDF">
        <w:rPr>
          <w:rFonts w:ascii="Arial" w:eastAsia="Calibri" w:hAnsi="Arial" w:cs="Arial"/>
          <w:sz w:val="24"/>
          <w:szCs w:val="24"/>
        </w:rPr>
        <w:t xml:space="preserve"> das Schloss geführt wurden. Der </w:t>
      </w:r>
      <w:r w:rsidR="00E602CB" w:rsidRPr="00E46DDF">
        <w:rPr>
          <w:rFonts w:ascii="Arial" w:eastAsia="Calibri" w:hAnsi="Arial" w:cs="Arial"/>
          <w:sz w:val="24"/>
          <w:szCs w:val="24"/>
        </w:rPr>
        <w:t xml:space="preserve">Aussichtsturm Na </w:t>
      </w:r>
      <w:proofErr w:type="spellStart"/>
      <w:r w:rsidR="00E602CB" w:rsidRPr="00E46DDF">
        <w:rPr>
          <w:rFonts w:ascii="Arial" w:eastAsia="Calibri" w:hAnsi="Arial" w:cs="Arial"/>
          <w:sz w:val="24"/>
          <w:szCs w:val="24"/>
        </w:rPr>
        <w:t>Kotli</w:t>
      </w:r>
      <w:proofErr w:type="spellEnd"/>
      <w:r w:rsidR="00E602CB" w:rsidRPr="00E46DDF">
        <w:rPr>
          <w:rFonts w:ascii="Arial" w:eastAsia="Calibri" w:hAnsi="Arial" w:cs="Arial"/>
          <w:sz w:val="24"/>
          <w:szCs w:val="24"/>
        </w:rPr>
        <w:t xml:space="preserve"> bei </w:t>
      </w:r>
      <w:proofErr w:type="spellStart"/>
      <w:r w:rsidR="00E602CB" w:rsidRPr="00E46DDF">
        <w:rPr>
          <w:rFonts w:ascii="Arial" w:eastAsia="Calibri" w:hAnsi="Arial" w:cs="Arial"/>
          <w:sz w:val="24"/>
          <w:szCs w:val="24"/>
        </w:rPr>
        <w:t>Horšovský</w:t>
      </w:r>
      <w:proofErr w:type="spellEnd"/>
      <w:r w:rsidR="00E602CB" w:rsidRPr="00E46DDF">
        <w:rPr>
          <w:rFonts w:ascii="Arial" w:eastAsia="Calibri" w:hAnsi="Arial" w:cs="Arial"/>
          <w:sz w:val="24"/>
          <w:szCs w:val="24"/>
        </w:rPr>
        <w:t xml:space="preserve"> </w:t>
      </w:r>
      <w:proofErr w:type="spellStart"/>
      <w:r w:rsidR="00E602CB" w:rsidRPr="00E46DDF">
        <w:rPr>
          <w:rFonts w:ascii="Arial" w:eastAsia="Calibri" w:hAnsi="Arial" w:cs="Arial"/>
          <w:sz w:val="24"/>
          <w:szCs w:val="24"/>
        </w:rPr>
        <w:t>Týn</w:t>
      </w:r>
      <w:proofErr w:type="spellEnd"/>
      <w:r w:rsidR="0055480C" w:rsidRPr="00E46DDF">
        <w:rPr>
          <w:rFonts w:ascii="Arial" w:eastAsia="Calibri" w:hAnsi="Arial" w:cs="Arial"/>
          <w:sz w:val="24"/>
          <w:szCs w:val="24"/>
        </w:rPr>
        <w:t xml:space="preserve"> war auch ein weiteres Ziel der gemeinsamen Reise. Die historische Geschichte von Schlössern und Burgen, sowie die verschiedenen Adelsgeschlechter wurden während der Ausflüge immer wieder thematisiert. Die deuts</w:t>
      </w:r>
      <w:r w:rsidR="00116BEC" w:rsidRPr="00E46DDF">
        <w:rPr>
          <w:rFonts w:ascii="Arial" w:eastAsia="Calibri" w:hAnsi="Arial" w:cs="Arial"/>
          <w:sz w:val="24"/>
          <w:szCs w:val="24"/>
        </w:rPr>
        <w:t xml:space="preserve">chen und tschechischen </w:t>
      </w:r>
      <w:proofErr w:type="spellStart"/>
      <w:r w:rsidR="00116BEC" w:rsidRPr="00E46DDF">
        <w:rPr>
          <w:rFonts w:ascii="Arial" w:eastAsia="Calibri" w:hAnsi="Arial" w:cs="Arial"/>
          <w:sz w:val="24"/>
          <w:szCs w:val="24"/>
        </w:rPr>
        <w:t>SuS</w:t>
      </w:r>
      <w:proofErr w:type="spellEnd"/>
      <w:r w:rsidR="00116BEC" w:rsidRPr="00E46DDF">
        <w:rPr>
          <w:rFonts w:ascii="Arial" w:eastAsia="Calibri" w:hAnsi="Arial" w:cs="Arial"/>
          <w:sz w:val="24"/>
          <w:szCs w:val="24"/>
        </w:rPr>
        <w:t xml:space="preserve"> hatten Gelegenheit die Geschichte und die Entwicklung der Region nachzuvollziehen. Ein weiterer Höhepunkt war für die </w:t>
      </w:r>
      <w:proofErr w:type="spellStart"/>
      <w:r w:rsidR="00116BEC" w:rsidRPr="00E46DDF">
        <w:rPr>
          <w:rFonts w:ascii="Arial" w:eastAsia="Calibri" w:hAnsi="Arial" w:cs="Arial"/>
          <w:sz w:val="24"/>
          <w:szCs w:val="24"/>
        </w:rPr>
        <w:t>SuS</w:t>
      </w:r>
      <w:proofErr w:type="spellEnd"/>
      <w:r w:rsidR="00116BEC" w:rsidRPr="00E46DDF">
        <w:rPr>
          <w:rFonts w:ascii="Arial" w:eastAsia="Calibri" w:hAnsi="Arial" w:cs="Arial"/>
          <w:sz w:val="24"/>
          <w:szCs w:val="24"/>
        </w:rPr>
        <w:t xml:space="preserve"> die Besichtigung der Burg und des Schlosses</w:t>
      </w:r>
      <w:r w:rsidR="00116BEC" w:rsidRPr="00E46DDF">
        <w:rPr>
          <w:rFonts w:ascii="Arial" w:eastAsia="Calibri" w:hAnsi="Arial" w:cs="Arial"/>
          <w:sz w:val="24"/>
          <w:szCs w:val="24"/>
          <w:lang w:val="cs-CZ"/>
        </w:rPr>
        <w:t xml:space="preserve"> Klenová, sowie die Galerie Klenová. </w:t>
      </w:r>
      <w:r w:rsidR="006F7647" w:rsidRPr="00E46DDF">
        <w:rPr>
          <w:rFonts w:ascii="Arial" w:eastAsia="Calibri" w:hAnsi="Arial" w:cs="Arial"/>
          <w:sz w:val="24"/>
          <w:szCs w:val="24"/>
          <w:lang w:val="cs-CZ"/>
        </w:rPr>
        <w:t xml:space="preserve">Ein weiteres kulturellles Highlight war der Besuch der </w:t>
      </w:r>
      <w:r w:rsidR="006F7647" w:rsidRPr="00E46DDF">
        <w:rPr>
          <w:rFonts w:ascii="Arial" w:eastAsia="Calibri" w:hAnsi="Arial" w:cs="Arial"/>
          <w:sz w:val="24"/>
          <w:szCs w:val="24"/>
        </w:rPr>
        <w:t xml:space="preserve">Märchenhütte </w:t>
      </w:r>
      <w:proofErr w:type="spellStart"/>
      <w:r w:rsidR="006F7647" w:rsidRPr="00E46DDF">
        <w:rPr>
          <w:rFonts w:ascii="Arial" w:eastAsia="Calibri" w:hAnsi="Arial" w:cs="Arial"/>
          <w:sz w:val="24"/>
          <w:szCs w:val="24"/>
        </w:rPr>
        <w:t>Mlázovy</w:t>
      </w:r>
      <w:proofErr w:type="spellEnd"/>
      <w:r w:rsidR="006F7647" w:rsidRPr="00E46DDF">
        <w:rPr>
          <w:rFonts w:ascii="Arial" w:eastAsia="Calibri" w:hAnsi="Arial" w:cs="Arial"/>
          <w:sz w:val="24"/>
          <w:szCs w:val="24"/>
        </w:rPr>
        <w:t>.</w:t>
      </w:r>
      <w:r w:rsidR="006F7647" w:rsidRPr="00E46DDF">
        <w:rPr>
          <w:rFonts w:ascii="Arial" w:eastAsia="Calibri" w:hAnsi="Arial" w:cs="Arial"/>
          <w:sz w:val="24"/>
          <w:szCs w:val="24"/>
          <w:lang w:val="cs-CZ"/>
        </w:rPr>
        <w:t xml:space="preserve"> </w:t>
      </w:r>
      <w:r w:rsidR="00116BEC" w:rsidRPr="00E46DDF">
        <w:rPr>
          <w:rFonts w:ascii="Arial" w:eastAsia="Calibri" w:hAnsi="Arial" w:cs="Arial"/>
          <w:sz w:val="24"/>
          <w:szCs w:val="24"/>
          <w:lang w:val="cs-CZ"/>
        </w:rPr>
        <w:t xml:space="preserve">Die SuS konnten </w:t>
      </w:r>
      <w:r w:rsidR="006F7647" w:rsidRPr="00E46DDF">
        <w:rPr>
          <w:rFonts w:ascii="Arial" w:eastAsia="Calibri" w:hAnsi="Arial" w:cs="Arial"/>
          <w:sz w:val="24"/>
          <w:szCs w:val="24"/>
          <w:lang w:val="cs-CZ"/>
        </w:rPr>
        <w:t xml:space="preserve">aber </w:t>
      </w:r>
      <w:r w:rsidR="00116BEC" w:rsidRPr="00E46DDF">
        <w:rPr>
          <w:rFonts w:ascii="Arial" w:eastAsia="Calibri" w:hAnsi="Arial" w:cs="Arial"/>
          <w:sz w:val="24"/>
          <w:szCs w:val="24"/>
          <w:lang w:val="cs-CZ"/>
        </w:rPr>
        <w:t xml:space="preserve">unter anderem </w:t>
      </w:r>
      <w:r w:rsidR="006F7647" w:rsidRPr="00E46DDF">
        <w:rPr>
          <w:rFonts w:ascii="Arial" w:eastAsia="Calibri" w:hAnsi="Arial" w:cs="Arial"/>
          <w:sz w:val="24"/>
          <w:szCs w:val="24"/>
          <w:lang w:val="cs-CZ"/>
        </w:rPr>
        <w:t xml:space="preserve">auch </w:t>
      </w:r>
      <w:r w:rsidR="00116BEC" w:rsidRPr="00E46DDF">
        <w:rPr>
          <w:rFonts w:ascii="Arial" w:eastAsia="Calibri" w:hAnsi="Arial" w:cs="Arial"/>
          <w:sz w:val="24"/>
          <w:szCs w:val="24"/>
          <w:lang w:val="cs-CZ"/>
        </w:rPr>
        <w:t xml:space="preserve">das Wirtschaftsunternehmen </w:t>
      </w:r>
      <w:r w:rsidR="00E602CB" w:rsidRPr="00E46DDF">
        <w:rPr>
          <w:rFonts w:ascii="Arial" w:eastAsia="Calibri" w:hAnsi="Arial" w:cs="Arial"/>
          <w:sz w:val="24"/>
          <w:szCs w:val="24"/>
        </w:rPr>
        <w:t xml:space="preserve">BOHEMIA SEKT, </w:t>
      </w:r>
      <w:proofErr w:type="spellStart"/>
      <w:r w:rsidR="00E602CB" w:rsidRPr="00E46DDF">
        <w:rPr>
          <w:rFonts w:ascii="Arial" w:eastAsia="Calibri" w:hAnsi="Arial" w:cs="Arial"/>
          <w:sz w:val="24"/>
          <w:szCs w:val="24"/>
        </w:rPr>
        <w:t>s.r.o</w:t>
      </w:r>
      <w:proofErr w:type="spellEnd"/>
      <w:r w:rsidR="00E602CB" w:rsidRPr="00E46DDF">
        <w:rPr>
          <w:rFonts w:ascii="Arial" w:eastAsia="Calibri" w:hAnsi="Arial" w:cs="Arial"/>
          <w:sz w:val="24"/>
          <w:szCs w:val="24"/>
        </w:rPr>
        <w:t>.</w:t>
      </w:r>
      <w:r w:rsidR="003A0F81" w:rsidRPr="00E46DDF">
        <w:rPr>
          <w:rFonts w:ascii="Arial" w:eastAsia="Calibri" w:hAnsi="Arial" w:cs="Arial"/>
          <w:sz w:val="24"/>
          <w:szCs w:val="24"/>
        </w:rPr>
        <w:t xml:space="preserve"> in </w:t>
      </w:r>
      <w:r w:rsidR="00E602CB" w:rsidRPr="00E46DDF">
        <w:rPr>
          <w:rFonts w:ascii="Arial" w:eastAsia="Calibri" w:hAnsi="Arial" w:cs="Arial"/>
          <w:sz w:val="24"/>
          <w:szCs w:val="24"/>
        </w:rPr>
        <w:t xml:space="preserve">  </w:t>
      </w:r>
      <w:proofErr w:type="spellStart"/>
      <w:r w:rsidR="00E602CB" w:rsidRPr="00E46DDF">
        <w:rPr>
          <w:rFonts w:ascii="Arial" w:eastAsia="Calibri" w:hAnsi="Arial" w:cs="Arial"/>
          <w:sz w:val="24"/>
          <w:szCs w:val="24"/>
        </w:rPr>
        <w:t>in</w:t>
      </w:r>
      <w:proofErr w:type="spellEnd"/>
      <w:r w:rsidR="00E602CB" w:rsidRPr="00E46DDF">
        <w:rPr>
          <w:rFonts w:ascii="Arial" w:eastAsia="Calibri" w:hAnsi="Arial" w:cs="Arial"/>
          <w:sz w:val="24"/>
          <w:szCs w:val="24"/>
        </w:rPr>
        <w:t xml:space="preserve"> Starý </w:t>
      </w:r>
      <w:proofErr w:type="spellStart"/>
      <w:r w:rsidR="003A0F81" w:rsidRPr="00E46DDF">
        <w:rPr>
          <w:rFonts w:ascii="Arial" w:eastAsia="Calibri" w:hAnsi="Arial" w:cs="Arial"/>
          <w:sz w:val="24"/>
          <w:szCs w:val="24"/>
        </w:rPr>
        <w:t>Plzenec</w:t>
      </w:r>
      <w:proofErr w:type="spellEnd"/>
      <w:r w:rsidR="003A0F81" w:rsidRPr="00E46DDF">
        <w:rPr>
          <w:rFonts w:ascii="Arial" w:eastAsia="Calibri" w:hAnsi="Arial" w:cs="Arial"/>
          <w:sz w:val="24"/>
          <w:szCs w:val="24"/>
        </w:rPr>
        <w:t xml:space="preserve"> besichtigen.</w:t>
      </w:r>
      <w:r w:rsidR="006F7647" w:rsidRPr="00E46DDF">
        <w:rPr>
          <w:rFonts w:ascii="Arial" w:eastAsia="Calibri" w:hAnsi="Arial" w:cs="Arial"/>
          <w:sz w:val="24"/>
          <w:szCs w:val="24"/>
        </w:rPr>
        <w:t xml:space="preserve"> Alles in allem wurden während der </w:t>
      </w:r>
      <w:proofErr w:type="spellStart"/>
      <w:r w:rsidR="006F7647" w:rsidRPr="00E46DDF">
        <w:rPr>
          <w:rFonts w:ascii="Arial" w:eastAsia="Calibri" w:hAnsi="Arial" w:cs="Arial"/>
          <w:sz w:val="24"/>
          <w:szCs w:val="24"/>
        </w:rPr>
        <w:t>Workshopzeit</w:t>
      </w:r>
      <w:proofErr w:type="spellEnd"/>
      <w:r w:rsidR="006F7647" w:rsidRPr="00E46DDF">
        <w:rPr>
          <w:rFonts w:ascii="Arial" w:eastAsia="Calibri" w:hAnsi="Arial" w:cs="Arial"/>
          <w:sz w:val="24"/>
          <w:szCs w:val="24"/>
        </w:rPr>
        <w:t xml:space="preserve"> wichtige historische, kulturelle, geschichtliche und wirtschaftliche Themen angestoßen. Die </w:t>
      </w:r>
      <w:proofErr w:type="spellStart"/>
      <w:r w:rsidR="006F7647" w:rsidRPr="00E46DDF">
        <w:rPr>
          <w:rFonts w:ascii="Arial" w:eastAsia="Calibri" w:hAnsi="Arial" w:cs="Arial"/>
          <w:sz w:val="24"/>
          <w:szCs w:val="24"/>
        </w:rPr>
        <w:t>SuS</w:t>
      </w:r>
      <w:proofErr w:type="spellEnd"/>
      <w:r w:rsidR="006F7647" w:rsidRPr="00E46DDF">
        <w:rPr>
          <w:rFonts w:ascii="Arial" w:eastAsia="Calibri" w:hAnsi="Arial" w:cs="Arial"/>
          <w:sz w:val="24"/>
          <w:szCs w:val="24"/>
        </w:rPr>
        <w:t xml:space="preserve"> lernte das Nachbarland besser kennen und beschäftigten sich intensiv mit der gemeinsamen Region. Auch sprachlich haben sich deutsch und tschechische </w:t>
      </w:r>
      <w:proofErr w:type="spellStart"/>
      <w:r w:rsidR="006F7647" w:rsidRPr="00E46DDF">
        <w:rPr>
          <w:rFonts w:ascii="Arial" w:eastAsia="Calibri" w:hAnsi="Arial" w:cs="Arial"/>
          <w:sz w:val="24"/>
          <w:szCs w:val="24"/>
        </w:rPr>
        <w:t>SuS</w:t>
      </w:r>
      <w:proofErr w:type="spellEnd"/>
      <w:r w:rsidR="006F7647" w:rsidRPr="00E46DDF">
        <w:rPr>
          <w:rFonts w:ascii="Arial" w:eastAsia="Calibri" w:hAnsi="Arial" w:cs="Arial"/>
          <w:sz w:val="24"/>
          <w:szCs w:val="24"/>
        </w:rPr>
        <w:t xml:space="preserve"> angenähert. Für alle war die gemeinsame Zeit eine unglaubliche Bereicherung und es wurden viele Freundschaften geknüpft.</w:t>
      </w:r>
      <w:r w:rsidR="006F7647">
        <w:rPr>
          <w:rFonts w:ascii="Arial" w:eastAsia="Calibri" w:hAnsi="Arial" w:cs="Arial"/>
          <w:sz w:val="24"/>
          <w:szCs w:val="24"/>
        </w:rPr>
        <w:t xml:space="preserve"> </w:t>
      </w:r>
    </w:p>
    <w:sectPr w:rsidR="003A0F81" w:rsidRPr="003A0F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F9"/>
    <w:rsid w:val="00116BEC"/>
    <w:rsid w:val="00321AAC"/>
    <w:rsid w:val="003A0F81"/>
    <w:rsid w:val="003A2FA1"/>
    <w:rsid w:val="003C6CF5"/>
    <w:rsid w:val="0055480C"/>
    <w:rsid w:val="006166C1"/>
    <w:rsid w:val="006F7647"/>
    <w:rsid w:val="007A6E12"/>
    <w:rsid w:val="009531F9"/>
    <w:rsid w:val="00A252B8"/>
    <w:rsid w:val="00AC241B"/>
    <w:rsid w:val="00AD3F59"/>
    <w:rsid w:val="00B51B69"/>
    <w:rsid w:val="00B75D29"/>
    <w:rsid w:val="00DA7954"/>
    <w:rsid w:val="00E46DDF"/>
    <w:rsid w:val="00E602CB"/>
    <w:rsid w:val="00F16B09"/>
    <w:rsid w:val="00F546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1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1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1609</Words>
  <Characters>9495</Characters>
  <Application>Microsoft Office Word</Application>
  <DocSecurity>0</DocSecurity>
  <Lines>79</Lines>
  <Paragraphs>22</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Scheurer</dc:creator>
  <cp:lastModifiedBy>Marie Hlaváčová, Ing.</cp:lastModifiedBy>
  <cp:revision>5</cp:revision>
  <dcterms:created xsi:type="dcterms:W3CDTF">2020-01-24T09:43:00Z</dcterms:created>
  <dcterms:modified xsi:type="dcterms:W3CDTF">2020-01-25T08:10:00Z</dcterms:modified>
</cp:coreProperties>
</file>